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8C5E" w14:textId="77777777" w:rsidR="004F68F0" w:rsidRPr="00AC1595" w:rsidRDefault="004F68F0" w:rsidP="004F68F0">
      <w:pPr>
        <w:tabs>
          <w:tab w:val="left" w:pos="2850"/>
          <w:tab w:val="left" w:pos="3780"/>
        </w:tabs>
        <w:rPr>
          <w:rFonts w:cs="Arial"/>
          <w:sz w:val="18"/>
          <w:szCs w:val="18"/>
        </w:rPr>
        <w:sectPr w:rsidR="004F68F0" w:rsidRPr="00AC1595" w:rsidSect="004F68F0">
          <w:headerReference w:type="first" r:id="rId7"/>
          <w:pgSz w:w="11906" w:h="16838" w:code="9"/>
          <w:pgMar w:top="1361" w:right="1440" w:bottom="992" w:left="1440" w:header="227" w:footer="284" w:gutter="0"/>
          <w:pgNumType w:start="1"/>
          <w:cols w:space="601"/>
          <w:formProt w:val="0"/>
          <w:titlePg/>
          <w:docGrid w:linePitch="360"/>
        </w:sectPr>
      </w:pPr>
    </w:p>
    <w:p w14:paraId="745EDBCB" w14:textId="77777777" w:rsidR="004F68F0" w:rsidRPr="00334AAE" w:rsidRDefault="004F68F0" w:rsidP="004F68F0">
      <w:pPr>
        <w:pStyle w:val="ListParagraph"/>
        <w:keepNext/>
        <w:keepLines/>
        <w:spacing w:after="60"/>
        <w:ind w:left="0"/>
        <w:outlineLvl w:val="1"/>
        <w:rPr>
          <w:rFonts w:ascii="Arial" w:eastAsia="Times New Roman" w:hAnsi="Arial" w:cs="Arial"/>
          <w:color w:val="000000" w:themeColor="text1"/>
          <w:sz w:val="20"/>
          <w:szCs w:val="20"/>
        </w:rPr>
      </w:pPr>
      <w:r w:rsidRPr="00334AAE">
        <w:rPr>
          <w:rFonts w:ascii="Arial" w:eastAsia="Times New Roman" w:hAnsi="Arial" w:cs="Arial"/>
          <w:color w:val="000000" w:themeColor="text1"/>
          <w:sz w:val="20"/>
          <w:szCs w:val="20"/>
        </w:rPr>
        <w:t>Made Between:</w:t>
      </w:r>
    </w:p>
    <w:p w14:paraId="7622FF4B" w14:textId="77777777" w:rsidR="004F68F0" w:rsidRPr="00334AAE" w:rsidRDefault="004F68F0" w:rsidP="004F68F0">
      <w:pPr>
        <w:pStyle w:val="ListParagraph"/>
        <w:keepNext/>
        <w:keepLines/>
        <w:spacing w:after="60"/>
        <w:ind w:left="0"/>
        <w:outlineLvl w:val="1"/>
        <w:rPr>
          <w:rFonts w:ascii="Arial" w:eastAsia="Times New Roman" w:hAnsi="Arial" w:cs="Arial"/>
          <w:color w:val="000000" w:themeColor="text1"/>
          <w:sz w:val="20"/>
          <w:szCs w:val="20"/>
        </w:rPr>
      </w:pPr>
      <w:r w:rsidRPr="00334AAE">
        <w:rPr>
          <w:rFonts w:ascii="Arial" w:eastAsia="Times New Roman" w:hAnsi="Arial" w:cs="Arial"/>
          <w:b/>
          <w:bCs/>
          <w:color w:val="000000" w:themeColor="text1"/>
          <w:sz w:val="20"/>
          <w:szCs w:val="20"/>
        </w:rPr>
        <w:t xml:space="preserve">State of Queensland </w:t>
      </w:r>
      <w:r w:rsidRPr="00334AAE">
        <w:rPr>
          <w:rFonts w:ascii="Arial" w:eastAsia="Times New Roman" w:hAnsi="Arial" w:cs="Arial"/>
          <w:color w:val="000000" w:themeColor="text1"/>
          <w:sz w:val="20"/>
          <w:szCs w:val="20"/>
        </w:rPr>
        <w:t xml:space="preserve">through the Department of Tourism, Innovation and Sport </w:t>
      </w:r>
    </w:p>
    <w:p w14:paraId="37A8C686" w14:textId="77777777" w:rsidR="004F68F0" w:rsidRPr="00334AAE" w:rsidRDefault="004F68F0" w:rsidP="004F68F0">
      <w:pPr>
        <w:pStyle w:val="ListParagraph"/>
        <w:keepNext/>
        <w:keepLines/>
        <w:spacing w:after="60"/>
        <w:ind w:left="0"/>
        <w:outlineLvl w:val="1"/>
        <w:rPr>
          <w:rFonts w:ascii="Arial" w:eastAsia="Times New Roman" w:hAnsi="Arial" w:cs="Arial"/>
          <w:b/>
          <w:bCs/>
          <w:color w:val="000000" w:themeColor="text1"/>
          <w:sz w:val="20"/>
          <w:szCs w:val="20"/>
        </w:rPr>
      </w:pPr>
      <w:r w:rsidRPr="00334AAE">
        <w:rPr>
          <w:rFonts w:ascii="Arial" w:eastAsia="Times New Roman" w:hAnsi="Arial" w:cs="Arial"/>
          <w:b/>
          <w:bCs/>
          <w:color w:val="000000" w:themeColor="text1"/>
          <w:sz w:val="20"/>
          <w:szCs w:val="20"/>
        </w:rPr>
        <w:t>(ABN 83 481 966 722) (‘the Department’)</w:t>
      </w:r>
    </w:p>
    <w:p w14:paraId="60D4DA45" w14:textId="77777777" w:rsidR="004F68F0" w:rsidRPr="00334AAE" w:rsidRDefault="004F68F0" w:rsidP="004F68F0">
      <w:pPr>
        <w:pStyle w:val="ListParagraph"/>
        <w:keepNext/>
        <w:keepLines/>
        <w:spacing w:after="60"/>
        <w:ind w:left="0"/>
        <w:outlineLvl w:val="1"/>
        <w:rPr>
          <w:rFonts w:ascii="Arial" w:eastAsia="Times New Roman" w:hAnsi="Arial" w:cs="Arial"/>
          <w:color w:val="000000" w:themeColor="text1"/>
          <w:sz w:val="20"/>
          <w:szCs w:val="20"/>
        </w:rPr>
      </w:pPr>
      <w:r w:rsidRPr="00334AAE">
        <w:rPr>
          <w:rFonts w:ascii="Arial" w:eastAsia="Times New Roman" w:hAnsi="Arial" w:cs="Arial"/>
          <w:color w:val="000000" w:themeColor="text1"/>
          <w:sz w:val="20"/>
          <w:szCs w:val="20"/>
        </w:rPr>
        <w:t>and:</w:t>
      </w:r>
    </w:p>
    <w:p w14:paraId="60C66FDE" w14:textId="77777777" w:rsidR="004F68F0" w:rsidRPr="00334AAE" w:rsidRDefault="004F68F0" w:rsidP="004F68F0">
      <w:pPr>
        <w:pStyle w:val="ListParagraph"/>
        <w:keepNext/>
        <w:keepLines/>
        <w:tabs>
          <w:tab w:val="left" w:pos="6435"/>
        </w:tabs>
        <w:spacing w:after="60"/>
        <w:outlineLvl w:val="1"/>
        <w:rPr>
          <w:rFonts w:ascii="Arial" w:eastAsia="Times New Roman" w:hAnsi="Arial" w:cs="Arial"/>
          <w:b/>
          <w:bCs/>
          <w:color w:val="000000" w:themeColor="text1"/>
          <w:sz w:val="20"/>
          <w:szCs w:val="20"/>
        </w:rPr>
      </w:pPr>
      <w:permStart w:id="1274887193" w:edGrp="everyone"/>
      <w:r w:rsidRPr="00334AAE">
        <w:rPr>
          <w:rFonts w:ascii="Arial" w:eastAsia="Times New Roman" w:hAnsi="Arial" w:cs="Arial"/>
          <w:b/>
          <w:bCs/>
          <w:color w:val="000000" w:themeColor="text1"/>
          <w:sz w:val="20"/>
          <w:szCs w:val="20"/>
        </w:rPr>
        <w:t xml:space="preserve">Insert Recipient (ABN)    </w:t>
      </w:r>
      <w:permEnd w:id="1274887193"/>
      <w:r w:rsidRPr="00334AAE">
        <w:rPr>
          <w:rFonts w:ascii="Arial" w:eastAsia="Times New Roman" w:hAnsi="Arial" w:cs="Arial"/>
          <w:b/>
          <w:bCs/>
          <w:color w:val="000000" w:themeColor="text1"/>
          <w:sz w:val="20"/>
          <w:szCs w:val="20"/>
        </w:rPr>
        <w:t>(‘the Recipient’)</w:t>
      </w:r>
      <w:r>
        <w:rPr>
          <w:rFonts w:ascii="Arial" w:eastAsia="Times New Roman" w:hAnsi="Arial" w:cs="Arial"/>
          <w:b/>
          <w:bCs/>
          <w:color w:val="000000" w:themeColor="text1"/>
          <w:sz w:val="20"/>
          <w:szCs w:val="20"/>
        </w:rPr>
        <w:tab/>
      </w:r>
    </w:p>
    <w:p w14:paraId="37BE7995" w14:textId="77777777" w:rsidR="004F68F0" w:rsidRDefault="004F68F0" w:rsidP="004F68F0">
      <w:pPr>
        <w:pStyle w:val="ListParagraph"/>
        <w:keepNext/>
        <w:keepLines/>
        <w:spacing w:before="120" w:after="60"/>
        <w:outlineLvl w:val="1"/>
        <w:rPr>
          <w:rFonts w:ascii="Arial" w:eastAsia="Times New Roman" w:hAnsi="Arial" w:cs="Arial"/>
          <w:b/>
          <w:bCs/>
          <w:color w:val="000000" w:themeColor="text1"/>
          <w:sz w:val="20"/>
          <w:szCs w:val="20"/>
        </w:rPr>
      </w:pPr>
    </w:p>
    <w:p w14:paraId="214B0C1E" w14:textId="77777777" w:rsidR="004F68F0" w:rsidRPr="00334AAE" w:rsidRDefault="004F68F0" w:rsidP="004F68F0">
      <w:pPr>
        <w:pStyle w:val="ListParagraph"/>
        <w:keepNext/>
        <w:keepLines/>
        <w:spacing w:before="120" w:after="60"/>
        <w:ind w:left="0"/>
        <w:outlineLvl w:val="1"/>
        <w:rPr>
          <w:rFonts w:ascii="Arial" w:eastAsia="Times New Roman" w:hAnsi="Arial" w:cs="Arial"/>
          <w:b/>
          <w:bCs/>
          <w:color w:val="000000" w:themeColor="text1"/>
          <w:sz w:val="20"/>
          <w:szCs w:val="20"/>
        </w:rPr>
      </w:pPr>
      <w:r w:rsidRPr="00334AAE">
        <w:rPr>
          <w:rFonts w:ascii="Arial" w:eastAsia="Times New Roman" w:hAnsi="Arial" w:cs="Arial"/>
          <w:b/>
          <w:bCs/>
          <w:color w:val="000000" w:themeColor="text1"/>
          <w:sz w:val="20"/>
          <w:szCs w:val="20"/>
        </w:rPr>
        <w:t>BACKGROUND:</w:t>
      </w:r>
    </w:p>
    <w:p w14:paraId="571C9D35" w14:textId="2D8133C8" w:rsidR="004F68F0" w:rsidRPr="0093602B" w:rsidRDefault="004F68F0" w:rsidP="004F68F0">
      <w:pPr>
        <w:pStyle w:val="ListParagraph"/>
        <w:numPr>
          <w:ilvl w:val="0"/>
          <w:numId w:val="27"/>
        </w:numPr>
        <w:spacing w:before="120" w:after="60"/>
        <w:outlineLvl w:val="1"/>
        <w:rPr>
          <w:rFonts w:ascii="Arial" w:eastAsia="Times New Roman" w:hAnsi="Arial" w:cs="Arial"/>
          <w:color w:val="000000" w:themeColor="text1"/>
          <w:sz w:val="20"/>
          <w:szCs w:val="20"/>
        </w:rPr>
      </w:pPr>
      <w:r w:rsidRPr="00334AAE">
        <w:rPr>
          <w:rFonts w:ascii="Arial" w:eastAsia="Times New Roman" w:hAnsi="Arial" w:cs="Arial"/>
          <w:color w:val="000000" w:themeColor="text1"/>
          <w:sz w:val="20"/>
          <w:szCs w:val="20"/>
        </w:rPr>
        <w:t xml:space="preserve">The Department administers </w:t>
      </w:r>
      <w:r w:rsidRPr="0093602B">
        <w:rPr>
          <w:rFonts w:ascii="Arial" w:eastAsia="Times New Roman" w:hAnsi="Arial" w:cs="Arial"/>
          <w:color w:val="000000" w:themeColor="text1"/>
          <w:sz w:val="20"/>
          <w:szCs w:val="20"/>
        </w:rPr>
        <w:t>the</w:t>
      </w:r>
      <w:permStart w:id="1666540489" w:edGrp="everyone"/>
      <w:r w:rsidR="0093602B" w:rsidRPr="0093602B">
        <w:rPr>
          <w:rFonts w:ascii="Arial" w:eastAsia="Times New Roman" w:hAnsi="Arial" w:cs="Arial"/>
          <w:color w:val="000000" w:themeColor="text1"/>
          <w:sz w:val="20"/>
          <w:szCs w:val="20"/>
        </w:rPr>
        <w:t xml:space="preserve"> </w:t>
      </w:r>
      <w:r w:rsidRPr="0093602B">
        <w:rPr>
          <w:rFonts w:ascii="Arial" w:eastAsia="Times New Roman" w:hAnsi="Arial" w:cs="Arial"/>
          <w:color w:val="000000" w:themeColor="text1"/>
          <w:sz w:val="20"/>
          <w:szCs w:val="20"/>
        </w:rPr>
        <w:t>Accelerating Female Founders Program (“the Program”).  The Program aims to back innovative Queensland based female founders to grow their businesses to reach their full potential through access to accelerators, pre-accelerators, mentoring and business acumen development activities, and other opportunities to support scaling and investment</w:t>
      </w:r>
      <w:r w:rsidR="00F277BA" w:rsidRPr="0093602B">
        <w:rPr>
          <w:rFonts w:ascii="Arial" w:eastAsia="Times New Roman" w:hAnsi="Arial" w:cs="Arial"/>
          <w:color w:val="000000" w:themeColor="text1"/>
          <w:sz w:val="20"/>
          <w:szCs w:val="20"/>
        </w:rPr>
        <w:t xml:space="preserve">. The program also aims to </w:t>
      </w:r>
      <w:r w:rsidRPr="0093602B">
        <w:rPr>
          <w:rFonts w:ascii="Arial" w:eastAsia="Times New Roman" w:hAnsi="Arial" w:cs="Arial"/>
          <w:color w:val="000000" w:themeColor="text1"/>
          <w:sz w:val="20"/>
          <w:szCs w:val="20"/>
        </w:rPr>
        <w:t>establish connections and networks.</w:t>
      </w:r>
      <w:permEnd w:id="1666540489"/>
    </w:p>
    <w:p w14:paraId="7FC7F0F0" w14:textId="77777777" w:rsidR="004F68F0" w:rsidRPr="00334AAE" w:rsidRDefault="004F68F0" w:rsidP="004F68F0">
      <w:pPr>
        <w:pStyle w:val="ListParagraph"/>
        <w:numPr>
          <w:ilvl w:val="0"/>
          <w:numId w:val="27"/>
        </w:numPr>
        <w:spacing w:before="120" w:after="60"/>
        <w:outlineLvl w:val="1"/>
        <w:rPr>
          <w:rFonts w:ascii="Arial" w:eastAsia="Times New Roman" w:hAnsi="Arial" w:cs="Arial"/>
          <w:color w:val="000000" w:themeColor="text1"/>
          <w:sz w:val="20"/>
          <w:szCs w:val="20"/>
        </w:rPr>
      </w:pPr>
      <w:r w:rsidRPr="00334AAE">
        <w:rPr>
          <w:rFonts w:ascii="Arial" w:eastAsia="Times New Roman" w:hAnsi="Arial" w:cs="Arial"/>
          <w:color w:val="000000" w:themeColor="text1"/>
          <w:sz w:val="20"/>
          <w:szCs w:val="20"/>
        </w:rPr>
        <w:t>The Recipient wishes to carry out the Project and has sought assistance from the Department.</w:t>
      </w:r>
    </w:p>
    <w:p w14:paraId="34731C9A" w14:textId="77777777" w:rsidR="004F68F0" w:rsidRPr="00334AAE" w:rsidRDefault="004F68F0" w:rsidP="004F68F0">
      <w:pPr>
        <w:pStyle w:val="ListParagraph"/>
        <w:numPr>
          <w:ilvl w:val="0"/>
          <w:numId w:val="27"/>
        </w:numPr>
        <w:spacing w:after="60"/>
        <w:outlineLvl w:val="1"/>
        <w:rPr>
          <w:rFonts w:ascii="Arial" w:eastAsia="Times New Roman" w:hAnsi="Arial" w:cs="Arial"/>
          <w:color w:val="000000" w:themeColor="text1"/>
          <w:sz w:val="20"/>
          <w:szCs w:val="20"/>
        </w:rPr>
      </w:pPr>
      <w:r w:rsidRPr="00334AAE">
        <w:rPr>
          <w:rFonts w:ascii="Arial" w:eastAsia="Times New Roman" w:hAnsi="Arial" w:cs="Arial"/>
          <w:color w:val="000000" w:themeColor="text1"/>
          <w:sz w:val="20"/>
          <w:szCs w:val="20"/>
        </w:rPr>
        <w:t>The Department has agreed to provide the Funding to the Recipient to carry out the Project on the terms of this Agreement.</w:t>
      </w:r>
    </w:p>
    <w:p w14:paraId="3F1D0BB3" w14:textId="77777777" w:rsidR="004F68F0" w:rsidRDefault="004F68F0" w:rsidP="004F68F0">
      <w:pPr>
        <w:pStyle w:val="ListParagraph"/>
        <w:spacing w:after="60"/>
        <w:ind w:left="360"/>
        <w:outlineLvl w:val="1"/>
        <w:rPr>
          <w:rFonts w:eastAsia="Times New Roman" w:cs="Arial"/>
          <w:color w:val="000000" w:themeColor="text1"/>
          <w:sz w:val="20"/>
          <w:szCs w:val="20"/>
        </w:rPr>
        <w:sectPr w:rsidR="004F68F0" w:rsidSect="00F55832">
          <w:type w:val="continuous"/>
          <w:pgSz w:w="11906" w:h="16838"/>
          <w:pgMar w:top="851" w:right="1080" w:bottom="709" w:left="1080" w:header="283" w:footer="283" w:gutter="0"/>
          <w:pgNumType w:fmt="lowerRoman" w:start="1"/>
          <w:cols w:space="601"/>
          <w:formProt w:val="0"/>
          <w:docGrid w:linePitch="360"/>
        </w:sectPr>
      </w:pPr>
    </w:p>
    <w:p w14:paraId="58569E01" w14:textId="77777777" w:rsidR="004F68F0" w:rsidRDefault="004F68F0" w:rsidP="004F68F0">
      <w:pPr>
        <w:pStyle w:val="ListParagraph"/>
        <w:spacing w:after="60"/>
        <w:ind w:left="360"/>
        <w:outlineLvl w:val="1"/>
        <w:rPr>
          <w:rFonts w:eastAsia="Times New Roman" w:cs="Arial"/>
          <w:color w:val="000000" w:themeColor="text1"/>
          <w:sz w:val="20"/>
          <w:szCs w:val="20"/>
        </w:rPr>
        <w:sectPr w:rsidR="004F68F0" w:rsidSect="00AA5EE0">
          <w:type w:val="continuous"/>
          <w:pgSz w:w="11906" w:h="16838"/>
          <w:pgMar w:top="851" w:right="1080" w:bottom="709" w:left="1080" w:header="283" w:footer="283" w:gutter="0"/>
          <w:pgNumType w:fmt="lowerRoman" w:start="1"/>
          <w:cols w:num="2" w:space="601"/>
          <w:formProt w:val="0"/>
          <w:docGrid w:linePitch="360"/>
        </w:sectPr>
      </w:pPr>
    </w:p>
    <w:p w14:paraId="0DF86D40" w14:textId="77777777" w:rsidR="004F68F0" w:rsidRPr="00334AAE" w:rsidRDefault="004F68F0" w:rsidP="004F68F0">
      <w:pPr>
        <w:pStyle w:val="ListParagraph"/>
        <w:keepNext/>
        <w:keepLines/>
        <w:spacing w:before="120" w:after="60" w:line="240" w:lineRule="auto"/>
        <w:ind w:left="0"/>
        <w:contextualSpacing w:val="0"/>
        <w:outlineLvl w:val="1"/>
        <w:rPr>
          <w:rFonts w:ascii="Arial" w:eastAsia="Times New Roman" w:hAnsi="Arial" w:cs="Arial"/>
          <w:b/>
          <w:bCs/>
          <w:color w:val="000000" w:themeColor="text1"/>
          <w:sz w:val="20"/>
          <w:szCs w:val="20"/>
        </w:rPr>
      </w:pPr>
      <w:r w:rsidRPr="00334AAE">
        <w:rPr>
          <w:rFonts w:ascii="Arial" w:eastAsia="Times New Roman" w:hAnsi="Arial" w:cs="Arial"/>
          <w:b/>
          <w:bCs/>
          <w:color w:val="000000" w:themeColor="text1"/>
          <w:sz w:val="20"/>
          <w:szCs w:val="20"/>
        </w:rPr>
        <w:t>AGREED TERMS:</w:t>
      </w:r>
    </w:p>
    <w:p w14:paraId="0E83DE69" w14:textId="77777777" w:rsidR="004F68F0" w:rsidRPr="00334AAE" w:rsidRDefault="004F68F0" w:rsidP="004F68F0">
      <w:pPr>
        <w:pStyle w:val="ListParagraph"/>
        <w:keepNext/>
        <w:keepLines/>
        <w:numPr>
          <w:ilvl w:val="0"/>
          <w:numId w:val="2"/>
        </w:numPr>
        <w:spacing w:after="120" w:line="240" w:lineRule="auto"/>
        <w:ind w:left="425" w:hanging="425"/>
        <w:contextualSpacing w:val="0"/>
        <w:outlineLvl w:val="1"/>
        <w:rPr>
          <w:rFonts w:ascii="Arial" w:eastAsia="Times New Roman" w:hAnsi="Arial" w:cs="Arial"/>
          <w:b/>
          <w:bCs/>
          <w:color w:val="000000" w:themeColor="text1"/>
          <w:sz w:val="20"/>
          <w:szCs w:val="20"/>
        </w:rPr>
      </w:pPr>
      <w:r w:rsidRPr="00334AAE">
        <w:rPr>
          <w:rFonts w:ascii="Arial" w:eastAsia="Times New Roman" w:hAnsi="Arial" w:cs="Arial"/>
          <w:b/>
          <w:bCs/>
          <w:color w:val="000000" w:themeColor="text1"/>
          <w:sz w:val="20"/>
          <w:szCs w:val="20"/>
        </w:rPr>
        <w:t>Recipient Obligations</w:t>
      </w:r>
    </w:p>
    <w:p w14:paraId="73F8116C" w14:textId="77777777" w:rsidR="004F68F0" w:rsidRPr="00334AAE" w:rsidRDefault="004F68F0" w:rsidP="004F68F0">
      <w:pPr>
        <w:pStyle w:val="ListParagraph"/>
        <w:widowControl w:val="0"/>
        <w:numPr>
          <w:ilvl w:val="1"/>
          <w:numId w:val="3"/>
        </w:numPr>
        <w:tabs>
          <w:tab w:val="left" w:pos="426"/>
        </w:tabs>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The Recipient agrees to perform the Project in accordance with this Agreement.</w:t>
      </w:r>
    </w:p>
    <w:p w14:paraId="0EC14DAE" w14:textId="77777777" w:rsidR="004F68F0" w:rsidRPr="00334AAE" w:rsidRDefault="004F68F0" w:rsidP="004F68F0">
      <w:pPr>
        <w:pStyle w:val="ListParagraph"/>
        <w:widowControl w:val="0"/>
        <w:numPr>
          <w:ilvl w:val="1"/>
          <w:numId w:val="3"/>
        </w:numPr>
        <w:tabs>
          <w:tab w:val="left" w:pos="426"/>
        </w:tabs>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In performing the Project, the Recipient must:</w:t>
      </w:r>
    </w:p>
    <w:p w14:paraId="28CDBFFD" w14:textId="77777777" w:rsidR="004F68F0" w:rsidRPr="00334AAE" w:rsidRDefault="004F68F0" w:rsidP="004F68F0">
      <w:pPr>
        <w:pStyle w:val="ListParagraph"/>
        <w:widowControl w:val="0"/>
        <w:numPr>
          <w:ilvl w:val="0"/>
          <w:numId w:val="4"/>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exercise reasonable diligence, care and skill;</w:t>
      </w:r>
    </w:p>
    <w:p w14:paraId="784B1417" w14:textId="77777777" w:rsidR="004F68F0" w:rsidRPr="00334AAE" w:rsidRDefault="004F68F0" w:rsidP="004F68F0">
      <w:pPr>
        <w:pStyle w:val="ListParagraph"/>
        <w:widowControl w:val="0"/>
        <w:numPr>
          <w:ilvl w:val="0"/>
          <w:numId w:val="4"/>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provide the Recipient Contribution</w:t>
      </w:r>
      <w:r>
        <w:rPr>
          <w:rFonts w:ascii="Arial" w:eastAsia="Times New Roman" w:hAnsi="Arial" w:cs="Arial"/>
          <w:sz w:val="20"/>
          <w:szCs w:val="20"/>
        </w:rPr>
        <w:t xml:space="preserve"> (if any)</w:t>
      </w:r>
      <w:r w:rsidRPr="00334AAE">
        <w:rPr>
          <w:rFonts w:ascii="Arial" w:eastAsia="Times New Roman" w:hAnsi="Arial" w:cs="Arial"/>
          <w:sz w:val="20"/>
          <w:szCs w:val="20"/>
        </w:rPr>
        <w:t xml:space="preserve"> to the Project;</w:t>
      </w:r>
    </w:p>
    <w:p w14:paraId="734EA59F" w14:textId="77777777" w:rsidR="004F68F0" w:rsidRPr="00334AAE" w:rsidRDefault="004F68F0" w:rsidP="004F68F0">
      <w:pPr>
        <w:pStyle w:val="ListParagraph"/>
        <w:widowControl w:val="0"/>
        <w:numPr>
          <w:ilvl w:val="0"/>
          <w:numId w:val="4"/>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provide the required information and reports specified in this Agreement;</w:t>
      </w:r>
    </w:p>
    <w:p w14:paraId="2B34BAED" w14:textId="77777777" w:rsidR="004F68F0" w:rsidRPr="000B4133" w:rsidRDefault="004F68F0" w:rsidP="004F68F0">
      <w:pPr>
        <w:pStyle w:val="ListParagraph"/>
        <w:widowControl w:val="0"/>
        <w:numPr>
          <w:ilvl w:val="0"/>
          <w:numId w:val="4"/>
        </w:numPr>
        <w:spacing w:after="120" w:line="240" w:lineRule="auto"/>
        <w:ind w:left="851" w:hanging="425"/>
        <w:contextualSpacing w:val="0"/>
        <w:rPr>
          <w:rFonts w:ascii="Arial" w:eastAsia="Times New Roman" w:hAnsi="Arial" w:cs="Arial"/>
          <w:sz w:val="20"/>
          <w:szCs w:val="20"/>
        </w:rPr>
      </w:pPr>
      <w:r w:rsidRPr="000B4133">
        <w:rPr>
          <w:rFonts w:ascii="Arial" w:eastAsia="Times New Roman" w:hAnsi="Arial" w:cs="Arial"/>
          <w:sz w:val="20"/>
          <w:szCs w:val="20"/>
        </w:rPr>
        <w:t xml:space="preserve">perform the relevant Project milestone activities and outcomes specified in Item 10 of Schedule 1; </w:t>
      </w:r>
    </w:p>
    <w:p w14:paraId="20F3DACF" w14:textId="77777777" w:rsidR="004F68F0" w:rsidRDefault="004F68F0" w:rsidP="004F68F0">
      <w:pPr>
        <w:pStyle w:val="ListParagraph"/>
        <w:widowControl w:val="0"/>
        <w:numPr>
          <w:ilvl w:val="0"/>
          <w:numId w:val="4"/>
        </w:numPr>
        <w:spacing w:after="120" w:line="240" w:lineRule="auto"/>
        <w:ind w:left="851" w:hanging="425"/>
        <w:contextualSpacing w:val="0"/>
        <w:rPr>
          <w:rFonts w:ascii="Arial" w:eastAsia="Times New Roman" w:hAnsi="Arial" w:cs="Arial"/>
          <w:sz w:val="20"/>
          <w:szCs w:val="20"/>
        </w:rPr>
      </w:pPr>
      <w:r w:rsidRPr="00B45834">
        <w:rPr>
          <w:rFonts w:ascii="Arial" w:eastAsia="Times New Roman" w:hAnsi="Arial" w:cs="Arial"/>
          <w:sz w:val="20"/>
          <w:szCs w:val="20"/>
        </w:rPr>
        <w:t>use its best endeavours to achieve the Key Measures specified in Item 11 of Schedule 1;</w:t>
      </w:r>
    </w:p>
    <w:p w14:paraId="461E0054" w14:textId="77777777" w:rsidR="004F68F0" w:rsidRDefault="004F68F0" w:rsidP="004F68F0">
      <w:pPr>
        <w:pStyle w:val="ListParagraph"/>
        <w:widowControl w:val="0"/>
        <w:numPr>
          <w:ilvl w:val="0"/>
          <w:numId w:val="4"/>
        </w:numPr>
        <w:spacing w:after="120" w:line="240" w:lineRule="auto"/>
        <w:ind w:left="851" w:hanging="425"/>
        <w:contextualSpacing w:val="0"/>
        <w:rPr>
          <w:rFonts w:ascii="Arial" w:eastAsia="Times New Roman" w:hAnsi="Arial" w:cs="Arial"/>
          <w:sz w:val="20"/>
          <w:szCs w:val="20"/>
        </w:rPr>
      </w:pPr>
      <w:r>
        <w:rPr>
          <w:rFonts w:ascii="Arial" w:eastAsia="Times New Roman" w:hAnsi="Arial" w:cs="Arial"/>
          <w:sz w:val="20"/>
          <w:szCs w:val="20"/>
        </w:rPr>
        <w:t>ensure Partners (if any) provide the relevant Partner Contribution to the Project;</w:t>
      </w:r>
    </w:p>
    <w:p w14:paraId="07FF7B26" w14:textId="4A307307" w:rsidR="004F68F0" w:rsidRPr="00B45834" w:rsidRDefault="004F68F0" w:rsidP="004F68F0">
      <w:pPr>
        <w:pStyle w:val="ListParagraph"/>
        <w:widowControl w:val="0"/>
        <w:numPr>
          <w:ilvl w:val="0"/>
          <w:numId w:val="4"/>
        </w:numPr>
        <w:spacing w:after="120" w:line="240" w:lineRule="auto"/>
        <w:ind w:left="851" w:hanging="425"/>
        <w:contextualSpacing w:val="0"/>
        <w:rPr>
          <w:rFonts w:ascii="Arial" w:eastAsia="Times New Roman" w:hAnsi="Arial" w:cs="Arial"/>
          <w:sz w:val="20"/>
          <w:szCs w:val="20"/>
        </w:rPr>
      </w:pPr>
      <w:r>
        <w:rPr>
          <w:rFonts w:ascii="Arial" w:eastAsia="Times New Roman" w:hAnsi="Arial" w:cs="Arial"/>
          <w:sz w:val="20"/>
          <w:szCs w:val="20"/>
        </w:rPr>
        <w:t xml:space="preserve">ensure Partners (if any) comply with the terms of this Agreement in relation to their relevant contribution </w:t>
      </w:r>
      <w:r w:rsidR="0093602B">
        <w:rPr>
          <w:rFonts w:ascii="Arial" w:eastAsia="Times New Roman" w:hAnsi="Arial" w:cs="Arial"/>
          <w:sz w:val="20"/>
          <w:szCs w:val="20"/>
        </w:rPr>
        <w:t>to the</w:t>
      </w:r>
      <w:r>
        <w:rPr>
          <w:rFonts w:ascii="Arial" w:eastAsia="Times New Roman" w:hAnsi="Arial" w:cs="Arial"/>
          <w:sz w:val="20"/>
          <w:szCs w:val="20"/>
        </w:rPr>
        <w:t xml:space="preserve"> Project;</w:t>
      </w:r>
    </w:p>
    <w:p w14:paraId="6F24121B" w14:textId="77777777" w:rsidR="004F68F0" w:rsidRPr="00334AAE" w:rsidRDefault="004F68F0" w:rsidP="004F68F0">
      <w:pPr>
        <w:pStyle w:val="ListParagraph"/>
        <w:widowControl w:val="0"/>
        <w:numPr>
          <w:ilvl w:val="0"/>
          <w:numId w:val="4"/>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not novate, assign, transfer or subcontract its obligations without the prior written consent of the Department;</w:t>
      </w:r>
    </w:p>
    <w:p w14:paraId="55D78394" w14:textId="546AD5AC" w:rsidR="004F68F0" w:rsidRPr="00334AAE" w:rsidRDefault="004F68F0" w:rsidP="004F68F0">
      <w:pPr>
        <w:pStyle w:val="ListParagraph"/>
        <w:widowControl w:val="0"/>
        <w:numPr>
          <w:ilvl w:val="0"/>
          <w:numId w:val="4"/>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 xml:space="preserve">notify the Department of any breach </w:t>
      </w:r>
      <w:r w:rsidR="0093602B" w:rsidRPr="00334AAE">
        <w:rPr>
          <w:rFonts w:ascii="Arial" w:eastAsia="Times New Roman" w:hAnsi="Arial" w:cs="Arial"/>
          <w:sz w:val="20"/>
          <w:szCs w:val="20"/>
        </w:rPr>
        <w:t>of these</w:t>
      </w:r>
      <w:r w:rsidRPr="00334AAE">
        <w:rPr>
          <w:rFonts w:ascii="Arial" w:eastAsia="Times New Roman" w:hAnsi="Arial" w:cs="Arial"/>
          <w:sz w:val="20"/>
          <w:szCs w:val="20"/>
        </w:rPr>
        <w:t xml:space="preserve"> terms or any matter that may affect the performance of the Project;</w:t>
      </w:r>
    </w:p>
    <w:p w14:paraId="47DFA2A7" w14:textId="77777777" w:rsidR="004F68F0" w:rsidRPr="00334AAE" w:rsidRDefault="004F68F0" w:rsidP="004F68F0">
      <w:pPr>
        <w:pStyle w:val="ListParagraph"/>
        <w:widowControl w:val="0"/>
        <w:numPr>
          <w:ilvl w:val="0"/>
          <w:numId w:val="4"/>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comply with all relevant laws;</w:t>
      </w:r>
    </w:p>
    <w:p w14:paraId="696FAAFF" w14:textId="3CBB5F22" w:rsidR="004F68F0" w:rsidRPr="00334AAE" w:rsidRDefault="004F68F0" w:rsidP="004F68F0">
      <w:pPr>
        <w:pStyle w:val="ListParagraph"/>
        <w:widowControl w:val="0"/>
        <w:numPr>
          <w:ilvl w:val="0"/>
          <w:numId w:val="4"/>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 xml:space="preserve">comply with the Funding </w:t>
      </w:r>
      <w:r w:rsidR="0093602B">
        <w:rPr>
          <w:rFonts w:ascii="Arial" w:eastAsia="Times New Roman" w:hAnsi="Arial" w:cs="Arial"/>
          <w:sz w:val="20"/>
          <w:szCs w:val="20"/>
        </w:rPr>
        <w:t>G</w:t>
      </w:r>
      <w:r w:rsidR="0093602B" w:rsidRPr="00334AAE">
        <w:rPr>
          <w:rFonts w:ascii="Arial" w:eastAsia="Times New Roman" w:hAnsi="Arial" w:cs="Arial"/>
          <w:sz w:val="20"/>
          <w:szCs w:val="20"/>
        </w:rPr>
        <w:t>uidelines;</w:t>
      </w:r>
      <w:r w:rsidRPr="00334AAE">
        <w:rPr>
          <w:rFonts w:ascii="Arial" w:eastAsia="Times New Roman" w:hAnsi="Arial" w:cs="Arial"/>
          <w:sz w:val="20"/>
          <w:szCs w:val="20"/>
        </w:rPr>
        <w:t xml:space="preserve"> and</w:t>
      </w:r>
    </w:p>
    <w:p w14:paraId="7BFFD9AA" w14:textId="77777777" w:rsidR="004F68F0" w:rsidRPr="00334AAE" w:rsidRDefault="004F68F0" w:rsidP="004F68F0">
      <w:pPr>
        <w:pStyle w:val="ListParagraph"/>
        <w:widowControl w:val="0"/>
        <w:numPr>
          <w:ilvl w:val="0"/>
          <w:numId w:val="4"/>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communicate with the Department’s contact and provide information as reasonably required by the Department.</w:t>
      </w:r>
    </w:p>
    <w:p w14:paraId="214E5794" w14:textId="77777777" w:rsidR="004F68F0" w:rsidRPr="00334AAE" w:rsidRDefault="004F68F0" w:rsidP="004F68F0">
      <w:pPr>
        <w:pStyle w:val="ListParagraph"/>
        <w:keepNext/>
        <w:keepLines/>
        <w:numPr>
          <w:ilvl w:val="0"/>
          <w:numId w:val="2"/>
        </w:numPr>
        <w:spacing w:after="120" w:line="240" w:lineRule="auto"/>
        <w:ind w:left="425" w:hanging="425"/>
        <w:contextualSpacing w:val="0"/>
        <w:outlineLvl w:val="1"/>
        <w:rPr>
          <w:rFonts w:ascii="Arial" w:eastAsia="Times New Roman" w:hAnsi="Arial" w:cs="Arial"/>
          <w:b/>
          <w:bCs/>
          <w:color w:val="000000" w:themeColor="text1"/>
          <w:sz w:val="20"/>
          <w:szCs w:val="20"/>
        </w:rPr>
      </w:pPr>
      <w:r w:rsidRPr="00334AAE">
        <w:rPr>
          <w:rFonts w:ascii="Arial" w:eastAsia="Times New Roman" w:hAnsi="Arial" w:cs="Arial"/>
          <w:b/>
          <w:bCs/>
          <w:color w:val="000000" w:themeColor="text1"/>
          <w:sz w:val="20"/>
          <w:szCs w:val="20"/>
        </w:rPr>
        <w:t>Acknowledgements</w:t>
      </w:r>
    </w:p>
    <w:p w14:paraId="55829651" w14:textId="77777777" w:rsidR="004F68F0" w:rsidRPr="00334AAE" w:rsidRDefault="004F68F0" w:rsidP="004F68F0">
      <w:pPr>
        <w:pStyle w:val="ListParagraph"/>
        <w:widowControl w:val="0"/>
        <w:numPr>
          <w:ilvl w:val="1"/>
          <w:numId w:val="5"/>
        </w:numPr>
        <w:tabs>
          <w:tab w:val="left" w:pos="426"/>
        </w:tabs>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The Recipient agrees to acknowledge the Department’s support in Material published in connection with this Agreement.</w:t>
      </w:r>
    </w:p>
    <w:p w14:paraId="0DCD7B31" w14:textId="4C0C2998" w:rsidR="004F68F0" w:rsidRPr="00334AAE" w:rsidRDefault="004F68F0" w:rsidP="004F68F0">
      <w:pPr>
        <w:pStyle w:val="ListParagraph"/>
        <w:widowControl w:val="0"/>
        <w:numPr>
          <w:ilvl w:val="1"/>
          <w:numId w:val="5"/>
        </w:numPr>
        <w:tabs>
          <w:tab w:val="left" w:pos="426"/>
        </w:tabs>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 xml:space="preserve">The Department may </w:t>
      </w:r>
      <w:r w:rsidR="00F277BA" w:rsidRPr="00334AAE">
        <w:rPr>
          <w:rFonts w:ascii="Arial" w:eastAsia="Times New Roman" w:hAnsi="Arial" w:cs="Arial"/>
          <w:sz w:val="20"/>
          <w:szCs w:val="20"/>
        </w:rPr>
        <w:t>publicly</w:t>
      </w:r>
      <w:r w:rsidRPr="00334AAE">
        <w:rPr>
          <w:rFonts w:ascii="Arial" w:eastAsia="Times New Roman" w:hAnsi="Arial" w:cs="Arial"/>
          <w:sz w:val="20"/>
          <w:szCs w:val="20"/>
        </w:rPr>
        <w:t xml:space="preserve"> disclose the Recipient, Funding and Project details and outcomes (subject to notified commercial in confidence restrictions).</w:t>
      </w:r>
    </w:p>
    <w:p w14:paraId="1EFBD182" w14:textId="77777777" w:rsidR="004F68F0" w:rsidRPr="000B4133" w:rsidRDefault="004F68F0" w:rsidP="004F68F0">
      <w:pPr>
        <w:pStyle w:val="ListParagraph"/>
        <w:widowControl w:val="0"/>
        <w:numPr>
          <w:ilvl w:val="1"/>
          <w:numId w:val="5"/>
        </w:numPr>
        <w:tabs>
          <w:tab w:val="left" w:pos="426"/>
        </w:tabs>
        <w:spacing w:after="120" w:line="240" w:lineRule="auto"/>
        <w:ind w:left="426" w:hanging="426"/>
        <w:contextualSpacing w:val="0"/>
        <w:rPr>
          <w:rFonts w:ascii="Arial" w:eastAsia="Times New Roman" w:hAnsi="Arial" w:cs="Arial"/>
          <w:sz w:val="20"/>
          <w:szCs w:val="20"/>
        </w:rPr>
      </w:pPr>
      <w:r w:rsidRPr="000B4133">
        <w:rPr>
          <w:rFonts w:ascii="Arial" w:eastAsia="Times New Roman" w:hAnsi="Arial" w:cs="Arial"/>
          <w:sz w:val="20"/>
          <w:szCs w:val="20"/>
        </w:rPr>
        <w:t>The Parties agree to make their officers available for media opportunities.</w:t>
      </w:r>
    </w:p>
    <w:p w14:paraId="3DA11F60" w14:textId="77777777" w:rsidR="004F68F0" w:rsidRDefault="004F68F0" w:rsidP="004F68F0">
      <w:pPr>
        <w:pStyle w:val="ListParagraph"/>
        <w:widowControl w:val="0"/>
        <w:numPr>
          <w:ilvl w:val="1"/>
          <w:numId w:val="5"/>
        </w:numPr>
        <w:tabs>
          <w:tab w:val="left" w:pos="426"/>
        </w:tabs>
        <w:spacing w:after="120" w:line="240" w:lineRule="auto"/>
        <w:ind w:left="426" w:hanging="426"/>
        <w:contextualSpacing w:val="0"/>
        <w:rPr>
          <w:rFonts w:ascii="Arial" w:eastAsia="Times New Roman" w:hAnsi="Arial" w:cs="Arial"/>
          <w:sz w:val="20"/>
          <w:szCs w:val="20"/>
        </w:rPr>
      </w:pPr>
      <w:r>
        <w:rPr>
          <w:rFonts w:ascii="Arial" w:eastAsia="Times New Roman" w:hAnsi="Arial" w:cs="Arial"/>
          <w:sz w:val="20"/>
          <w:szCs w:val="20"/>
        </w:rPr>
        <w:t>The Recipient agrees to use reasonable endeavours to obtain Project participant consent to:</w:t>
      </w:r>
    </w:p>
    <w:p w14:paraId="693D73B9" w14:textId="77777777" w:rsidR="004F68F0" w:rsidRDefault="004F68F0" w:rsidP="004F68F0">
      <w:pPr>
        <w:pStyle w:val="ListParagraph"/>
        <w:widowControl w:val="0"/>
        <w:numPr>
          <w:ilvl w:val="2"/>
          <w:numId w:val="5"/>
        </w:numPr>
        <w:tabs>
          <w:tab w:val="left" w:pos="426"/>
        </w:tabs>
        <w:spacing w:after="120" w:line="240" w:lineRule="auto"/>
        <w:contextualSpacing w:val="0"/>
        <w:rPr>
          <w:rFonts w:ascii="Arial" w:eastAsia="Times New Roman" w:hAnsi="Arial" w:cs="Arial"/>
          <w:sz w:val="20"/>
          <w:szCs w:val="20"/>
        </w:rPr>
      </w:pPr>
      <w:r>
        <w:rPr>
          <w:rFonts w:ascii="Arial" w:eastAsia="Times New Roman" w:hAnsi="Arial" w:cs="Arial"/>
          <w:sz w:val="20"/>
          <w:szCs w:val="20"/>
        </w:rPr>
        <w:t xml:space="preserve"> provide participant contact information to the Department; and</w:t>
      </w:r>
    </w:p>
    <w:p w14:paraId="758D75D7" w14:textId="058794D1" w:rsidR="004F68F0" w:rsidRPr="00334AAE" w:rsidRDefault="004F68F0" w:rsidP="004F68F0">
      <w:pPr>
        <w:pStyle w:val="ListParagraph"/>
        <w:widowControl w:val="0"/>
        <w:numPr>
          <w:ilvl w:val="2"/>
          <w:numId w:val="5"/>
        </w:numPr>
        <w:tabs>
          <w:tab w:val="left" w:pos="426"/>
        </w:tabs>
        <w:spacing w:after="120" w:line="240" w:lineRule="auto"/>
        <w:contextualSpacing w:val="0"/>
        <w:rPr>
          <w:rFonts w:ascii="Arial" w:eastAsia="Times New Roman" w:hAnsi="Arial" w:cs="Arial"/>
          <w:sz w:val="20"/>
          <w:szCs w:val="20"/>
        </w:rPr>
      </w:pPr>
      <w:r>
        <w:rPr>
          <w:rFonts w:ascii="Arial" w:eastAsia="Times New Roman" w:hAnsi="Arial" w:cs="Arial"/>
          <w:sz w:val="20"/>
          <w:szCs w:val="20"/>
        </w:rPr>
        <w:t xml:space="preserve">allow the Department to contact Project participants in relation to media </w:t>
      </w:r>
      <w:r w:rsidR="00F277BA">
        <w:rPr>
          <w:rFonts w:ascii="Arial" w:eastAsia="Times New Roman" w:hAnsi="Arial" w:cs="Arial"/>
          <w:sz w:val="20"/>
          <w:szCs w:val="20"/>
        </w:rPr>
        <w:t xml:space="preserve">and promotional </w:t>
      </w:r>
      <w:r>
        <w:rPr>
          <w:rFonts w:ascii="Arial" w:eastAsia="Times New Roman" w:hAnsi="Arial" w:cs="Arial"/>
          <w:sz w:val="20"/>
          <w:szCs w:val="20"/>
        </w:rPr>
        <w:t>opportunities</w:t>
      </w:r>
      <w:r w:rsidR="00F277BA">
        <w:rPr>
          <w:rFonts w:ascii="Arial" w:eastAsia="Times New Roman" w:hAnsi="Arial" w:cs="Arial"/>
          <w:sz w:val="20"/>
          <w:szCs w:val="20"/>
        </w:rPr>
        <w:t xml:space="preserve">, and other female founder opportunities and events. </w:t>
      </w:r>
    </w:p>
    <w:p w14:paraId="4EEEC00D" w14:textId="77777777" w:rsidR="004F68F0" w:rsidRPr="00334AAE" w:rsidRDefault="004F68F0" w:rsidP="004F68F0">
      <w:pPr>
        <w:pStyle w:val="ListParagraph"/>
        <w:keepNext/>
        <w:keepLines/>
        <w:numPr>
          <w:ilvl w:val="0"/>
          <w:numId w:val="2"/>
        </w:numPr>
        <w:spacing w:after="120" w:line="240" w:lineRule="auto"/>
        <w:ind w:left="425" w:hanging="425"/>
        <w:contextualSpacing w:val="0"/>
        <w:outlineLvl w:val="1"/>
        <w:rPr>
          <w:rFonts w:ascii="Arial" w:eastAsia="Times New Roman" w:hAnsi="Arial" w:cs="Arial"/>
          <w:b/>
          <w:bCs/>
          <w:color w:val="000000" w:themeColor="text1"/>
          <w:sz w:val="20"/>
          <w:szCs w:val="20"/>
        </w:rPr>
      </w:pPr>
      <w:r w:rsidRPr="00334AAE">
        <w:rPr>
          <w:rFonts w:ascii="Arial" w:eastAsia="Times New Roman" w:hAnsi="Arial" w:cs="Arial"/>
          <w:b/>
          <w:bCs/>
          <w:color w:val="000000" w:themeColor="text1"/>
          <w:sz w:val="20"/>
          <w:szCs w:val="20"/>
        </w:rPr>
        <w:t>Notices</w:t>
      </w:r>
    </w:p>
    <w:p w14:paraId="384A91CF" w14:textId="77777777" w:rsidR="004F68F0" w:rsidRPr="00334AAE" w:rsidRDefault="004F68F0" w:rsidP="004F68F0">
      <w:pPr>
        <w:pStyle w:val="ListParagraph"/>
        <w:widowControl w:val="0"/>
        <w:numPr>
          <w:ilvl w:val="1"/>
          <w:numId w:val="6"/>
        </w:numPr>
        <w:tabs>
          <w:tab w:val="left" w:pos="426"/>
        </w:tabs>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The Parties agree to notify each other of anything reasonably likely to affect the performance of the Project or otherwise required under this Agreement.</w:t>
      </w:r>
    </w:p>
    <w:p w14:paraId="1FC878EF" w14:textId="7DAF0286" w:rsidR="004F68F0" w:rsidRPr="00334AAE" w:rsidRDefault="004F68F0" w:rsidP="004F68F0">
      <w:pPr>
        <w:pStyle w:val="ListParagraph"/>
        <w:widowControl w:val="0"/>
        <w:numPr>
          <w:ilvl w:val="1"/>
          <w:numId w:val="6"/>
        </w:numPr>
        <w:tabs>
          <w:tab w:val="left" w:pos="426"/>
        </w:tabs>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 xml:space="preserve">A notice under this Agreement must be in </w:t>
      </w:r>
      <w:r w:rsidR="0093602B" w:rsidRPr="00334AAE">
        <w:rPr>
          <w:rFonts w:ascii="Arial" w:eastAsia="Times New Roman" w:hAnsi="Arial" w:cs="Arial"/>
          <w:sz w:val="20"/>
          <w:szCs w:val="20"/>
        </w:rPr>
        <w:t>writing and</w:t>
      </w:r>
      <w:r w:rsidRPr="00334AAE">
        <w:rPr>
          <w:rFonts w:ascii="Arial" w:eastAsia="Times New Roman" w:hAnsi="Arial" w:cs="Arial"/>
          <w:sz w:val="20"/>
          <w:szCs w:val="20"/>
        </w:rPr>
        <w:t xml:space="preserve"> sent to the Party at their address specified in Item 1</w:t>
      </w:r>
      <w:r>
        <w:rPr>
          <w:rFonts w:ascii="Arial" w:eastAsia="Times New Roman" w:hAnsi="Arial" w:cs="Arial"/>
          <w:sz w:val="20"/>
          <w:szCs w:val="20"/>
        </w:rPr>
        <w:t>2</w:t>
      </w:r>
      <w:r w:rsidRPr="00334AAE">
        <w:rPr>
          <w:rFonts w:ascii="Arial" w:eastAsia="Times New Roman" w:hAnsi="Arial" w:cs="Arial"/>
          <w:sz w:val="20"/>
          <w:szCs w:val="20"/>
        </w:rPr>
        <w:t xml:space="preserve"> of Schedule 1.</w:t>
      </w:r>
    </w:p>
    <w:p w14:paraId="68D42E48" w14:textId="77777777" w:rsidR="004F68F0" w:rsidRPr="00334AAE" w:rsidRDefault="004F68F0" w:rsidP="004F68F0">
      <w:pPr>
        <w:pStyle w:val="ListParagraph"/>
        <w:keepNext/>
        <w:keepLines/>
        <w:numPr>
          <w:ilvl w:val="0"/>
          <w:numId w:val="2"/>
        </w:numPr>
        <w:spacing w:after="120" w:line="240" w:lineRule="auto"/>
        <w:ind w:left="425" w:hanging="425"/>
        <w:contextualSpacing w:val="0"/>
        <w:outlineLvl w:val="1"/>
        <w:rPr>
          <w:rFonts w:ascii="Arial" w:eastAsia="Times New Roman" w:hAnsi="Arial" w:cs="Arial"/>
          <w:b/>
          <w:bCs/>
          <w:color w:val="000000" w:themeColor="text1"/>
          <w:sz w:val="20"/>
          <w:szCs w:val="20"/>
        </w:rPr>
      </w:pPr>
      <w:r w:rsidRPr="00334AAE">
        <w:rPr>
          <w:rFonts w:ascii="Arial" w:eastAsia="Times New Roman" w:hAnsi="Arial" w:cs="Arial"/>
          <w:b/>
          <w:bCs/>
          <w:color w:val="000000" w:themeColor="text1"/>
          <w:sz w:val="20"/>
          <w:szCs w:val="20"/>
        </w:rPr>
        <w:t>Relationship between the Parties</w:t>
      </w:r>
    </w:p>
    <w:p w14:paraId="2F00689C" w14:textId="77777777" w:rsidR="004F68F0" w:rsidRPr="00334AAE" w:rsidRDefault="004F68F0" w:rsidP="004F68F0">
      <w:pPr>
        <w:pStyle w:val="ListParagraph"/>
        <w:widowControl w:val="0"/>
        <w:numPr>
          <w:ilvl w:val="1"/>
          <w:numId w:val="7"/>
        </w:numPr>
        <w:tabs>
          <w:tab w:val="left" w:pos="426"/>
        </w:tabs>
        <w:spacing w:after="120" w:line="240" w:lineRule="auto"/>
        <w:ind w:left="426" w:hanging="426"/>
        <w:contextualSpacing w:val="0"/>
        <w:rPr>
          <w:rFonts w:ascii="Arial" w:eastAsia="Times New Roman" w:hAnsi="Arial" w:cs="Arial"/>
          <w:b/>
          <w:bCs/>
          <w:color w:val="000000" w:themeColor="text1"/>
          <w:sz w:val="20"/>
          <w:szCs w:val="20"/>
        </w:rPr>
      </w:pPr>
      <w:r w:rsidRPr="00334AAE">
        <w:rPr>
          <w:rFonts w:ascii="Arial" w:eastAsia="Times New Roman" w:hAnsi="Arial" w:cs="Arial"/>
          <w:sz w:val="20"/>
          <w:szCs w:val="20"/>
        </w:rPr>
        <w:t>A Party is not by virtue of this Agreement the employee, agent or partner of the other Party and is not authorised to bind or represent the other Party.</w:t>
      </w:r>
    </w:p>
    <w:p w14:paraId="3DB9E417" w14:textId="77777777" w:rsidR="004F68F0" w:rsidRPr="00334AAE" w:rsidRDefault="004F68F0" w:rsidP="004F68F0">
      <w:pPr>
        <w:pStyle w:val="ListParagraph"/>
        <w:keepNext/>
        <w:keepLines/>
        <w:numPr>
          <w:ilvl w:val="0"/>
          <w:numId w:val="2"/>
        </w:numPr>
        <w:spacing w:after="120" w:line="240" w:lineRule="auto"/>
        <w:ind w:left="425" w:hanging="425"/>
        <w:contextualSpacing w:val="0"/>
        <w:outlineLvl w:val="1"/>
        <w:rPr>
          <w:rFonts w:ascii="Arial" w:eastAsia="Times New Roman" w:hAnsi="Arial" w:cs="Arial"/>
          <w:b/>
          <w:bCs/>
          <w:color w:val="000000" w:themeColor="text1"/>
          <w:sz w:val="20"/>
          <w:szCs w:val="20"/>
        </w:rPr>
      </w:pPr>
      <w:r w:rsidRPr="00334AAE">
        <w:rPr>
          <w:rFonts w:ascii="Arial" w:eastAsia="Times New Roman" w:hAnsi="Arial" w:cs="Arial"/>
          <w:b/>
          <w:bCs/>
          <w:color w:val="000000" w:themeColor="text1"/>
          <w:sz w:val="20"/>
          <w:szCs w:val="20"/>
        </w:rPr>
        <w:t>Payment</w:t>
      </w:r>
    </w:p>
    <w:p w14:paraId="1F7021C5" w14:textId="77777777" w:rsidR="004F68F0" w:rsidRPr="00334AAE" w:rsidRDefault="004F68F0" w:rsidP="004F68F0">
      <w:pPr>
        <w:pStyle w:val="ListParagraph"/>
        <w:widowControl w:val="0"/>
        <w:numPr>
          <w:ilvl w:val="1"/>
          <w:numId w:val="8"/>
        </w:numPr>
        <w:tabs>
          <w:tab w:val="left" w:pos="426"/>
        </w:tabs>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 xml:space="preserve">The Department agrees to pay the Funding to the Recipient in accordance with Item </w:t>
      </w:r>
      <w:r>
        <w:rPr>
          <w:rFonts w:ascii="Arial" w:eastAsia="Times New Roman" w:hAnsi="Arial" w:cs="Arial"/>
          <w:sz w:val="20"/>
          <w:szCs w:val="20"/>
        </w:rPr>
        <w:t>9</w:t>
      </w:r>
      <w:r w:rsidRPr="00334AAE">
        <w:rPr>
          <w:rFonts w:ascii="Arial" w:eastAsia="Times New Roman" w:hAnsi="Arial" w:cs="Arial"/>
          <w:sz w:val="20"/>
          <w:szCs w:val="20"/>
        </w:rPr>
        <w:t xml:space="preserve"> of </w:t>
      </w:r>
      <w:r w:rsidRPr="00334AAE">
        <w:rPr>
          <w:rFonts w:ascii="Arial" w:eastAsia="Times New Roman" w:hAnsi="Arial" w:cs="Arial"/>
          <w:sz w:val="20"/>
          <w:szCs w:val="20"/>
        </w:rPr>
        <w:lastRenderedPageBreak/>
        <w:t>Schedule 1 upon the Recipient:</w:t>
      </w:r>
    </w:p>
    <w:p w14:paraId="2BCC4D1F" w14:textId="77777777" w:rsidR="004F68F0" w:rsidRPr="00334AAE" w:rsidRDefault="004F68F0" w:rsidP="004F68F0">
      <w:pPr>
        <w:pStyle w:val="ListParagraph"/>
        <w:widowControl w:val="0"/>
        <w:numPr>
          <w:ilvl w:val="0"/>
          <w:numId w:val="25"/>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completing the relevant Project milestone activities</w:t>
      </w:r>
      <w:r>
        <w:rPr>
          <w:rFonts w:ascii="Arial" w:eastAsia="Times New Roman" w:hAnsi="Arial" w:cs="Arial"/>
          <w:sz w:val="20"/>
          <w:szCs w:val="20"/>
        </w:rPr>
        <w:t xml:space="preserve"> and</w:t>
      </w:r>
      <w:r w:rsidRPr="00334AAE">
        <w:rPr>
          <w:rFonts w:ascii="Arial" w:eastAsia="Times New Roman" w:hAnsi="Arial" w:cs="Arial"/>
          <w:sz w:val="20"/>
          <w:szCs w:val="20"/>
        </w:rPr>
        <w:t xml:space="preserve"> outcomes;</w:t>
      </w:r>
    </w:p>
    <w:p w14:paraId="57B76DD6" w14:textId="77777777" w:rsidR="004F68F0" w:rsidRPr="00334AAE" w:rsidRDefault="004F68F0" w:rsidP="004F68F0">
      <w:pPr>
        <w:pStyle w:val="ListParagraph"/>
        <w:widowControl w:val="0"/>
        <w:numPr>
          <w:ilvl w:val="0"/>
          <w:numId w:val="25"/>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making the Recipient Contribution</w:t>
      </w:r>
      <w:r>
        <w:rPr>
          <w:rFonts w:ascii="Arial" w:eastAsia="Times New Roman" w:hAnsi="Arial" w:cs="Arial"/>
          <w:sz w:val="20"/>
          <w:szCs w:val="20"/>
        </w:rPr>
        <w:t xml:space="preserve"> (if any)</w:t>
      </w:r>
      <w:r w:rsidRPr="00334AAE">
        <w:rPr>
          <w:rFonts w:ascii="Arial" w:eastAsia="Times New Roman" w:hAnsi="Arial" w:cs="Arial"/>
          <w:sz w:val="20"/>
          <w:szCs w:val="20"/>
        </w:rPr>
        <w:t>;</w:t>
      </w:r>
    </w:p>
    <w:p w14:paraId="32FD80D6" w14:textId="77777777" w:rsidR="004F68F0" w:rsidRPr="00334AAE" w:rsidRDefault="004F68F0" w:rsidP="004F68F0">
      <w:pPr>
        <w:pStyle w:val="ListParagraph"/>
        <w:widowControl w:val="0"/>
        <w:numPr>
          <w:ilvl w:val="0"/>
          <w:numId w:val="25"/>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 xml:space="preserve">providing any relevant due report;  </w:t>
      </w:r>
    </w:p>
    <w:p w14:paraId="42446044" w14:textId="77777777" w:rsidR="004F68F0" w:rsidRPr="00334AAE" w:rsidRDefault="004F68F0" w:rsidP="004F68F0">
      <w:pPr>
        <w:pStyle w:val="ListParagraph"/>
        <w:widowControl w:val="0"/>
        <w:numPr>
          <w:ilvl w:val="0"/>
          <w:numId w:val="25"/>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providing the Department with a valid tax invoice, and</w:t>
      </w:r>
    </w:p>
    <w:p w14:paraId="542DF854" w14:textId="77777777" w:rsidR="004F68F0" w:rsidRPr="00334AAE" w:rsidRDefault="004F68F0" w:rsidP="004F68F0">
      <w:pPr>
        <w:pStyle w:val="ListParagraph"/>
        <w:widowControl w:val="0"/>
        <w:numPr>
          <w:ilvl w:val="0"/>
          <w:numId w:val="25"/>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complying with this Agreement;</w:t>
      </w:r>
    </w:p>
    <w:p w14:paraId="029C9060" w14:textId="77777777" w:rsidR="004F68F0" w:rsidRPr="00334AAE" w:rsidRDefault="004F68F0" w:rsidP="004F68F0">
      <w:pPr>
        <w:widowControl w:val="0"/>
        <w:spacing w:after="120" w:line="240" w:lineRule="auto"/>
        <w:ind w:left="426" w:hanging="426"/>
        <w:rPr>
          <w:rFonts w:ascii="Arial" w:eastAsia="Times New Roman" w:hAnsi="Arial" w:cs="Arial"/>
          <w:sz w:val="20"/>
          <w:szCs w:val="20"/>
        </w:rPr>
      </w:pPr>
      <w:r w:rsidRPr="00334AAE">
        <w:rPr>
          <w:rFonts w:ascii="Arial" w:eastAsia="Times New Roman" w:hAnsi="Arial" w:cs="Arial"/>
          <w:sz w:val="20"/>
          <w:szCs w:val="20"/>
        </w:rPr>
        <w:tab/>
        <w:t>to the Department’s reasonable satisfaction.</w:t>
      </w:r>
    </w:p>
    <w:p w14:paraId="4B5B6EE4" w14:textId="77777777" w:rsidR="004F68F0" w:rsidRPr="00334AAE" w:rsidRDefault="004F68F0" w:rsidP="004F68F0">
      <w:pPr>
        <w:pStyle w:val="ListParagraph"/>
        <w:widowControl w:val="0"/>
        <w:numPr>
          <w:ilvl w:val="1"/>
          <w:numId w:val="8"/>
        </w:numPr>
        <w:tabs>
          <w:tab w:val="left" w:pos="426"/>
        </w:tabs>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The Department may by notice withhold payment of any amount where it reasonably believes the Recipient</w:t>
      </w:r>
      <w:r w:rsidRPr="00334AAE" w:rsidDel="00760841">
        <w:rPr>
          <w:rFonts w:ascii="Arial" w:eastAsia="Times New Roman" w:hAnsi="Arial" w:cs="Arial"/>
          <w:sz w:val="20"/>
          <w:szCs w:val="20"/>
        </w:rPr>
        <w:t xml:space="preserve"> </w:t>
      </w:r>
      <w:r w:rsidRPr="00334AAE">
        <w:rPr>
          <w:rFonts w:ascii="Arial" w:eastAsia="Times New Roman" w:hAnsi="Arial" w:cs="Arial"/>
          <w:sz w:val="20"/>
          <w:szCs w:val="20"/>
        </w:rPr>
        <w:t xml:space="preserve">has not complied with this Agreement or is unable or unwilling to undertake the Project. </w:t>
      </w:r>
    </w:p>
    <w:p w14:paraId="0DBA0DA1" w14:textId="77777777" w:rsidR="004F68F0" w:rsidRPr="00334AAE" w:rsidRDefault="004F68F0" w:rsidP="004F68F0">
      <w:pPr>
        <w:pStyle w:val="ListParagraph"/>
        <w:widowControl w:val="0"/>
        <w:numPr>
          <w:ilvl w:val="1"/>
          <w:numId w:val="8"/>
        </w:numPr>
        <w:tabs>
          <w:tab w:val="left" w:pos="426"/>
        </w:tabs>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A notice under clause 5.2 will contain the reasons for any payment being withheld and the steps the Recipient can take to address those reasons.</w:t>
      </w:r>
    </w:p>
    <w:p w14:paraId="35A99A14" w14:textId="77777777" w:rsidR="004F68F0" w:rsidRPr="00334AAE" w:rsidRDefault="004F68F0" w:rsidP="004F68F0">
      <w:pPr>
        <w:pStyle w:val="ListParagraph"/>
        <w:widowControl w:val="0"/>
        <w:numPr>
          <w:ilvl w:val="1"/>
          <w:numId w:val="8"/>
        </w:numPr>
        <w:tabs>
          <w:tab w:val="left" w:pos="426"/>
        </w:tabs>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The Department will pay the withheld amount once the Recipient has satisfactorily addressed the reasons contained in a notice under clause 5.2.</w:t>
      </w:r>
    </w:p>
    <w:p w14:paraId="4688BAC5" w14:textId="77777777" w:rsidR="004F68F0" w:rsidRPr="00334AAE" w:rsidRDefault="004F68F0" w:rsidP="004F68F0">
      <w:pPr>
        <w:pStyle w:val="ListParagraph"/>
        <w:widowControl w:val="0"/>
        <w:numPr>
          <w:ilvl w:val="1"/>
          <w:numId w:val="8"/>
        </w:numPr>
        <w:tabs>
          <w:tab w:val="left" w:pos="426"/>
        </w:tabs>
        <w:spacing w:after="120" w:line="240" w:lineRule="auto"/>
        <w:ind w:left="425" w:hanging="425"/>
        <w:contextualSpacing w:val="0"/>
        <w:rPr>
          <w:rFonts w:ascii="Arial" w:eastAsia="Times New Roman" w:hAnsi="Arial" w:cs="Arial"/>
          <w:sz w:val="20"/>
          <w:szCs w:val="20"/>
        </w:rPr>
      </w:pPr>
      <w:r w:rsidRPr="00334AAE">
        <w:rPr>
          <w:rFonts w:ascii="Arial" w:eastAsia="Times New Roman" w:hAnsi="Arial" w:cs="Arial"/>
          <w:sz w:val="20"/>
          <w:szCs w:val="20"/>
        </w:rPr>
        <w:t>The Department may defer or reduce the amount of a payment where a Project report or Financial Acquittal Statement reveals that the Recipient holds unspent Funding.  The Department will pay the deferred or remaining amount upon receiving evidence of expenditure of the unspent Funding.</w:t>
      </w:r>
    </w:p>
    <w:p w14:paraId="0671F8AD" w14:textId="77777777" w:rsidR="004F68F0" w:rsidRPr="00334AAE" w:rsidRDefault="004F68F0" w:rsidP="004F68F0">
      <w:pPr>
        <w:pStyle w:val="ListParagraph"/>
        <w:widowControl w:val="0"/>
        <w:numPr>
          <w:ilvl w:val="1"/>
          <w:numId w:val="8"/>
        </w:numPr>
        <w:tabs>
          <w:tab w:val="left" w:pos="426"/>
        </w:tabs>
        <w:spacing w:after="120" w:line="240" w:lineRule="auto"/>
        <w:ind w:left="425" w:hanging="425"/>
        <w:contextualSpacing w:val="0"/>
        <w:rPr>
          <w:rFonts w:ascii="Arial" w:eastAsia="Times New Roman" w:hAnsi="Arial" w:cs="Arial"/>
          <w:sz w:val="20"/>
          <w:szCs w:val="20"/>
        </w:rPr>
      </w:pPr>
      <w:r w:rsidRPr="00334AAE">
        <w:rPr>
          <w:rFonts w:ascii="Arial" w:eastAsia="Times New Roman" w:hAnsi="Arial" w:cs="Arial"/>
          <w:sz w:val="20"/>
          <w:szCs w:val="20"/>
        </w:rPr>
        <w:t>The Recipient agrees that any request for changes to the Recipient organisation details, including Australian Business Number and bank account details, must be made in writing within 20 Business Days of the change taking effect and that it will assist the Department in undertaking any required verification of the new details.</w:t>
      </w:r>
    </w:p>
    <w:p w14:paraId="5D5DC7E8" w14:textId="77777777" w:rsidR="004F68F0" w:rsidRPr="00334AAE" w:rsidRDefault="004F68F0" w:rsidP="004F68F0">
      <w:pPr>
        <w:pStyle w:val="ListParagraph"/>
        <w:keepNext/>
        <w:keepLines/>
        <w:numPr>
          <w:ilvl w:val="0"/>
          <w:numId w:val="2"/>
        </w:numPr>
        <w:spacing w:after="120" w:line="240" w:lineRule="auto"/>
        <w:ind w:left="425" w:hanging="425"/>
        <w:contextualSpacing w:val="0"/>
        <w:outlineLvl w:val="1"/>
        <w:rPr>
          <w:rFonts w:ascii="Arial" w:eastAsia="Calibri" w:hAnsi="Arial" w:cs="Arial"/>
          <w:b/>
          <w:bCs/>
          <w:color w:val="000000"/>
          <w:sz w:val="20"/>
          <w:szCs w:val="20"/>
        </w:rPr>
      </w:pPr>
      <w:r w:rsidRPr="00334AAE">
        <w:rPr>
          <w:rFonts w:ascii="Arial" w:eastAsia="Times New Roman" w:hAnsi="Arial" w:cs="Arial"/>
          <w:b/>
          <w:bCs/>
          <w:color w:val="000000" w:themeColor="text1"/>
          <w:sz w:val="20"/>
          <w:szCs w:val="20"/>
        </w:rPr>
        <w:t>Spending the Funding</w:t>
      </w:r>
    </w:p>
    <w:p w14:paraId="71CAFEEC" w14:textId="77777777" w:rsidR="004F68F0" w:rsidRPr="00334AAE" w:rsidRDefault="004F68F0" w:rsidP="004F68F0">
      <w:pPr>
        <w:pStyle w:val="ListParagraph"/>
        <w:widowControl w:val="0"/>
        <w:numPr>
          <w:ilvl w:val="1"/>
          <w:numId w:val="9"/>
        </w:numPr>
        <w:tabs>
          <w:tab w:val="left" w:pos="426"/>
        </w:tabs>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The Recipient agrees to only spend the Funding for the purpose of undertaking the Project and in accordance with this Agreement.</w:t>
      </w:r>
    </w:p>
    <w:p w14:paraId="13A2964E" w14:textId="77777777" w:rsidR="004F68F0" w:rsidRPr="00334AAE" w:rsidRDefault="004F68F0" w:rsidP="004F68F0">
      <w:pPr>
        <w:pStyle w:val="ListParagraph"/>
        <w:keepNext/>
        <w:keepLines/>
        <w:numPr>
          <w:ilvl w:val="0"/>
          <w:numId w:val="2"/>
        </w:numPr>
        <w:spacing w:after="120" w:line="240" w:lineRule="auto"/>
        <w:ind w:left="425" w:hanging="425"/>
        <w:contextualSpacing w:val="0"/>
        <w:outlineLvl w:val="1"/>
        <w:rPr>
          <w:rFonts w:ascii="Arial" w:eastAsia="Times New Roman" w:hAnsi="Arial" w:cs="Arial"/>
          <w:b/>
          <w:bCs/>
          <w:color w:val="000000" w:themeColor="text1"/>
          <w:sz w:val="20"/>
          <w:szCs w:val="20"/>
        </w:rPr>
      </w:pPr>
      <w:r w:rsidRPr="00334AAE">
        <w:rPr>
          <w:rFonts w:ascii="Arial" w:eastAsia="Times New Roman" w:hAnsi="Arial" w:cs="Arial"/>
          <w:b/>
          <w:bCs/>
          <w:color w:val="000000" w:themeColor="text1"/>
          <w:sz w:val="20"/>
          <w:szCs w:val="20"/>
        </w:rPr>
        <w:t>Repayment</w:t>
      </w:r>
    </w:p>
    <w:p w14:paraId="5F6CD778" w14:textId="77777777" w:rsidR="004F68F0" w:rsidRPr="00334AAE" w:rsidRDefault="004F68F0" w:rsidP="004F68F0">
      <w:pPr>
        <w:pStyle w:val="ListParagraph"/>
        <w:widowControl w:val="0"/>
        <w:numPr>
          <w:ilvl w:val="1"/>
          <w:numId w:val="10"/>
        </w:numPr>
        <w:tabs>
          <w:tab w:val="left" w:pos="426"/>
        </w:tabs>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 xml:space="preserve">If any of the Funding has been spent other than in accordance with this Agreement or any amount of the Funding is unspent or additional to the requirements of the Project, the Recipient agrees to repay that amount to the Department. </w:t>
      </w:r>
    </w:p>
    <w:p w14:paraId="6D930C14" w14:textId="77777777" w:rsidR="004F68F0" w:rsidRPr="00334AAE" w:rsidRDefault="004F68F0" w:rsidP="004F68F0">
      <w:pPr>
        <w:pStyle w:val="ListParagraph"/>
        <w:widowControl w:val="0"/>
        <w:numPr>
          <w:ilvl w:val="1"/>
          <w:numId w:val="10"/>
        </w:numPr>
        <w:tabs>
          <w:tab w:val="left" w:pos="426"/>
        </w:tabs>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The amount to be repaid under clause 7.1 may be deducted by the Department from subsequent payments of the Funding.</w:t>
      </w:r>
    </w:p>
    <w:p w14:paraId="3D435446" w14:textId="77777777" w:rsidR="004F68F0" w:rsidRPr="00334AAE" w:rsidRDefault="004F68F0" w:rsidP="004F68F0">
      <w:pPr>
        <w:pStyle w:val="ListParagraph"/>
        <w:keepNext/>
        <w:keepLines/>
        <w:numPr>
          <w:ilvl w:val="0"/>
          <w:numId w:val="2"/>
        </w:numPr>
        <w:spacing w:after="120" w:line="240" w:lineRule="auto"/>
        <w:ind w:left="425" w:hanging="425"/>
        <w:contextualSpacing w:val="0"/>
        <w:outlineLvl w:val="1"/>
        <w:rPr>
          <w:rFonts w:ascii="Arial" w:eastAsia="Times New Roman" w:hAnsi="Arial" w:cs="Arial"/>
          <w:b/>
          <w:bCs/>
          <w:color w:val="000000" w:themeColor="text1"/>
          <w:sz w:val="20"/>
          <w:szCs w:val="20"/>
        </w:rPr>
      </w:pPr>
      <w:r w:rsidRPr="00334AAE">
        <w:rPr>
          <w:rFonts w:ascii="Arial" w:eastAsia="Times New Roman" w:hAnsi="Arial" w:cs="Arial"/>
          <w:b/>
          <w:bCs/>
          <w:color w:val="000000" w:themeColor="text1"/>
          <w:sz w:val="20"/>
          <w:szCs w:val="20"/>
        </w:rPr>
        <w:t>Reporting, Record keeping, access and audit</w:t>
      </w:r>
    </w:p>
    <w:p w14:paraId="5B04E8C1" w14:textId="77777777" w:rsidR="004F68F0" w:rsidRPr="00334AAE" w:rsidRDefault="004F68F0" w:rsidP="004F68F0">
      <w:pPr>
        <w:pStyle w:val="ListParagraph"/>
        <w:widowControl w:val="0"/>
        <w:numPr>
          <w:ilvl w:val="1"/>
          <w:numId w:val="11"/>
        </w:numPr>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The Recipient agrees to:</w:t>
      </w:r>
    </w:p>
    <w:p w14:paraId="66622075" w14:textId="77777777" w:rsidR="004F68F0" w:rsidRPr="00334AAE" w:rsidRDefault="004F68F0" w:rsidP="004F68F0">
      <w:pPr>
        <w:pStyle w:val="ListParagraph"/>
        <w:widowControl w:val="0"/>
        <w:numPr>
          <w:ilvl w:val="0"/>
          <w:numId w:val="12"/>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hold the Funding in an account in the Recipient’s name and in the Recipient’s sole control;</w:t>
      </w:r>
    </w:p>
    <w:p w14:paraId="5D841B5E" w14:textId="77777777" w:rsidR="004F68F0" w:rsidRPr="00334AAE" w:rsidRDefault="004F68F0" w:rsidP="004F68F0">
      <w:pPr>
        <w:pStyle w:val="ListParagraph"/>
        <w:widowControl w:val="0"/>
        <w:numPr>
          <w:ilvl w:val="0"/>
          <w:numId w:val="12"/>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maintain records of the expenditure of the Funding;</w:t>
      </w:r>
    </w:p>
    <w:p w14:paraId="301AD072" w14:textId="77777777" w:rsidR="004F68F0" w:rsidRPr="00334AAE" w:rsidRDefault="004F68F0" w:rsidP="004F68F0">
      <w:pPr>
        <w:pStyle w:val="ListParagraph"/>
        <w:widowControl w:val="0"/>
        <w:numPr>
          <w:ilvl w:val="0"/>
          <w:numId w:val="12"/>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 xml:space="preserve">provide each required Progress Report by the due date specified in Item </w:t>
      </w:r>
      <w:r>
        <w:rPr>
          <w:rFonts w:ascii="Arial" w:eastAsia="Times New Roman" w:hAnsi="Arial" w:cs="Arial"/>
          <w:sz w:val="20"/>
          <w:szCs w:val="20"/>
        </w:rPr>
        <w:t>9</w:t>
      </w:r>
      <w:r w:rsidRPr="00334AAE">
        <w:rPr>
          <w:rFonts w:ascii="Arial" w:eastAsia="Times New Roman" w:hAnsi="Arial" w:cs="Arial"/>
          <w:sz w:val="20"/>
          <w:szCs w:val="20"/>
        </w:rPr>
        <w:t xml:space="preserve"> of Schedule 1;</w:t>
      </w:r>
    </w:p>
    <w:p w14:paraId="0FBB8374" w14:textId="77777777" w:rsidR="004F68F0" w:rsidRPr="00D629B7" w:rsidRDefault="004F68F0" w:rsidP="004F68F0">
      <w:pPr>
        <w:pStyle w:val="ListParagraph"/>
        <w:widowControl w:val="0"/>
        <w:numPr>
          <w:ilvl w:val="0"/>
          <w:numId w:val="12"/>
        </w:numPr>
        <w:spacing w:after="120" w:line="240" w:lineRule="auto"/>
        <w:ind w:left="851" w:hanging="425"/>
        <w:contextualSpacing w:val="0"/>
        <w:rPr>
          <w:rFonts w:ascii="Arial" w:eastAsia="Times New Roman" w:hAnsi="Arial" w:cs="Arial"/>
          <w:sz w:val="20"/>
          <w:szCs w:val="20"/>
        </w:rPr>
      </w:pPr>
      <w:r w:rsidRPr="00D629B7">
        <w:rPr>
          <w:rFonts w:ascii="Arial" w:eastAsia="Times New Roman" w:hAnsi="Arial" w:cs="Arial"/>
          <w:sz w:val="20"/>
          <w:szCs w:val="20"/>
        </w:rPr>
        <w:t>provide an update report, at the Department’s request, up to 12 months after the Project End Date;</w:t>
      </w:r>
    </w:p>
    <w:p w14:paraId="27AEAB0B" w14:textId="77777777" w:rsidR="004F68F0" w:rsidRPr="00334AAE" w:rsidRDefault="004F68F0" w:rsidP="004F68F0">
      <w:pPr>
        <w:pStyle w:val="ListParagraph"/>
        <w:widowControl w:val="0"/>
        <w:numPr>
          <w:ilvl w:val="0"/>
          <w:numId w:val="12"/>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provide any information reasonably requested by the Department; and</w:t>
      </w:r>
    </w:p>
    <w:p w14:paraId="72E49DC9" w14:textId="0B089A99" w:rsidR="004F68F0" w:rsidRPr="00334AAE" w:rsidRDefault="004F68F0" w:rsidP="004F68F0">
      <w:pPr>
        <w:pStyle w:val="ListParagraph"/>
        <w:widowControl w:val="0"/>
        <w:numPr>
          <w:ilvl w:val="0"/>
          <w:numId w:val="12"/>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 xml:space="preserve">allow the Department’s employees, </w:t>
      </w:r>
      <w:r w:rsidR="0093602B" w:rsidRPr="00334AAE">
        <w:rPr>
          <w:rFonts w:ascii="Arial" w:eastAsia="Times New Roman" w:hAnsi="Arial" w:cs="Arial"/>
          <w:sz w:val="20"/>
          <w:szCs w:val="20"/>
        </w:rPr>
        <w:t>contractors,</w:t>
      </w:r>
      <w:r w:rsidRPr="00334AAE">
        <w:rPr>
          <w:rFonts w:ascii="Arial" w:eastAsia="Times New Roman" w:hAnsi="Arial" w:cs="Arial"/>
          <w:sz w:val="20"/>
          <w:szCs w:val="20"/>
        </w:rPr>
        <w:t xml:space="preserve"> and agents to access the premises and inspect records and Project documentation and/or audit the performance of the Agreement, upon reasonable notice;</w:t>
      </w:r>
    </w:p>
    <w:p w14:paraId="47860B39" w14:textId="77777777" w:rsidR="004F68F0" w:rsidRPr="00334AAE" w:rsidRDefault="004F68F0" w:rsidP="004F68F0">
      <w:pPr>
        <w:widowControl w:val="0"/>
        <w:tabs>
          <w:tab w:val="left" w:pos="851"/>
        </w:tabs>
        <w:spacing w:after="120" w:line="240" w:lineRule="auto"/>
        <w:ind w:left="426" w:hanging="426"/>
        <w:rPr>
          <w:rFonts w:ascii="Arial" w:eastAsia="Times New Roman" w:hAnsi="Arial" w:cs="Arial"/>
          <w:sz w:val="20"/>
          <w:szCs w:val="20"/>
        </w:rPr>
      </w:pPr>
      <w:r w:rsidRPr="00334AAE">
        <w:rPr>
          <w:rFonts w:ascii="Arial" w:eastAsia="Times New Roman" w:hAnsi="Arial" w:cs="Arial"/>
          <w:sz w:val="20"/>
          <w:szCs w:val="20"/>
        </w:rPr>
        <w:tab/>
        <w:t xml:space="preserve">to the satisfaction of the Department. </w:t>
      </w:r>
    </w:p>
    <w:p w14:paraId="7C69766D" w14:textId="77777777" w:rsidR="004F68F0" w:rsidRPr="00334AAE" w:rsidRDefault="004F68F0" w:rsidP="004F68F0">
      <w:pPr>
        <w:pStyle w:val="ListParagraph"/>
        <w:numPr>
          <w:ilvl w:val="0"/>
          <w:numId w:val="2"/>
        </w:numPr>
        <w:spacing w:after="120" w:line="240" w:lineRule="auto"/>
        <w:ind w:left="425" w:hanging="425"/>
        <w:contextualSpacing w:val="0"/>
        <w:outlineLvl w:val="1"/>
        <w:rPr>
          <w:rFonts w:ascii="Arial" w:eastAsia="Times New Roman" w:hAnsi="Arial" w:cs="Arial"/>
          <w:b/>
          <w:bCs/>
          <w:color w:val="000000" w:themeColor="text1"/>
          <w:sz w:val="20"/>
          <w:szCs w:val="20"/>
        </w:rPr>
      </w:pPr>
      <w:r w:rsidRPr="00334AAE">
        <w:rPr>
          <w:rFonts w:ascii="Arial" w:eastAsia="Times New Roman" w:hAnsi="Arial" w:cs="Arial"/>
          <w:b/>
          <w:bCs/>
          <w:color w:val="000000" w:themeColor="text1"/>
          <w:sz w:val="20"/>
          <w:szCs w:val="20"/>
        </w:rPr>
        <w:t>Intellectual Property</w:t>
      </w:r>
    </w:p>
    <w:p w14:paraId="74F122F0" w14:textId="77777777" w:rsidR="004F68F0" w:rsidRPr="00334AAE" w:rsidRDefault="004F68F0" w:rsidP="004F68F0">
      <w:pPr>
        <w:pStyle w:val="ListParagraph"/>
        <w:numPr>
          <w:ilvl w:val="1"/>
          <w:numId w:val="2"/>
        </w:numPr>
        <w:spacing w:after="120" w:line="240" w:lineRule="auto"/>
        <w:ind w:left="426"/>
        <w:contextualSpacing w:val="0"/>
        <w:outlineLvl w:val="1"/>
        <w:rPr>
          <w:rFonts w:ascii="Arial" w:eastAsia="Times New Roman" w:hAnsi="Arial" w:cs="Arial"/>
          <w:color w:val="000000" w:themeColor="text1"/>
          <w:sz w:val="20"/>
          <w:szCs w:val="20"/>
        </w:rPr>
      </w:pPr>
      <w:r w:rsidRPr="00334AAE">
        <w:rPr>
          <w:rFonts w:ascii="Arial" w:eastAsia="Times New Roman" w:hAnsi="Arial" w:cs="Arial"/>
          <w:color w:val="000000" w:themeColor="text1"/>
          <w:sz w:val="20"/>
          <w:szCs w:val="20"/>
        </w:rPr>
        <w:t>Nothing in this Agreement affects ownership of Intellectual Property in Material created prior to, or independently of the Project.</w:t>
      </w:r>
    </w:p>
    <w:p w14:paraId="61D64E64" w14:textId="77777777" w:rsidR="004F68F0" w:rsidRPr="00334AAE" w:rsidRDefault="004F68F0" w:rsidP="004F68F0">
      <w:pPr>
        <w:pStyle w:val="ListParagraph"/>
        <w:numPr>
          <w:ilvl w:val="1"/>
          <w:numId w:val="2"/>
        </w:numPr>
        <w:spacing w:after="120" w:line="240" w:lineRule="auto"/>
        <w:ind w:left="426"/>
        <w:contextualSpacing w:val="0"/>
        <w:outlineLvl w:val="1"/>
        <w:rPr>
          <w:rFonts w:ascii="Arial" w:eastAsia="Times New Roman" w:hAnsi="Arial" w:cs="Arial"/>
          <w:b/>
          <w:bCs/>
          <w:color w:val="000000" w:themeColor="text1"/>
          <w:sz w:val="20"/>
          <w:szCs w:val="20"/>
        </w:rPr>
      </w:pPr>
      <w:r w:rsidRPr="00334AAE">
        <w:rPr>
          <w:rFonts w:ascii="Arial" w:eastAsia="Times New Roman" w:hAnsi="Arial" w:cs="Arial"/>
          <w:sz w:val="20"/>
          <w:szCs w:val="20"/>
        </w:rPr>
        <w:t>The Recipient owns the Intellectual Property Rights in Project Material created in undertaking the Project.</w:t>
      </w:r>
    </w:p>
    <w:p w14:paraId="758A403F" w14:textId="77777777" w:rsidR="004F68F0" w:rsidRDefault="004F68F0" w:rsidP="004F68F0">
      <w:pPr>
        <w:pStyle w:val="ListParagraph"/>
        <w:widowControl w:val="0"/>
        <w:numPr>
          <w:ilvl w:val="1"/>
          <w:numId w:val="2"/>
        </w:numPr>
        <w:spacing w:after="120" w:line="240" w:lineRule="auto"/>
        <w:ind w:left="426"/>
        <w:contextualSpacing w:val="0"/>
        <w:outlineLvl w:val="1"/>
        <w:rPr>
          <w:rFonts w:ascii="Arial" w:eastAsia="Times New Roman" w:hAnsi="Arial" w:cs="Arial"/>
          <w:sz w:val="20"/>
          <w:szCs w:val="20"/>
        </w:rPr>
      </w:pPr>
      <w:r w:rsidRPr="00334AAE">
        <w:rPr>
          <w:rFonts w:ascii="Arial" w:eastAsia="Times New Roman" w:hAnsi="Arial" w:cs="Arial"/>
          <w:sz w:val="20"/>
          <w:szCs w:val="20"/>
        </w:rPr>
        <w:t xml:space="preserve">The Recipient grants the Department a non-exclusive, royalty-free, perpetual licence (including right of sublicense) to use, adapt, </w:t>
      </w:r>
      <w:proofErr w:type="gramStart"/>
      <w:r w:rsidRPr="00334AAE">
        <w:rPr>
          <w:rFonts w:ascii="Arial" w:eastAsia="Times New Roman" w:hAnsi="Arial" w:cs="Arial"/>
          <w:sz w:val="20"/>
          <w:szCs w:val="20"/>
        </w:rPr>
        <w:t>reproduce</w:t>
      </w:r>
      <w:proofErr w:type="gramEnd"/>
      <w:r w:rsidRPr="00334AAE">
        <w:rPr>
          <w:rFonts w:ascii="Arial" w:eastAsia="Times New Roman" w:hAnsi="Arial" w:cs="Arial"/>
          <w:sz w:val="20"/>
          <w:szCs w:val="20"/>
        </w:rPr>
        <w:t xml:space="preserve"> and publish the reports for non-commercial purposes.</w:t>
      </w:r>
    </w:p>
    <w:p w14:paraId="53CF9CA2" w14:textId="77777777" w:rsidR="004F68F0" w:rsidRPr="00B45834" w:rsidRDefault="004F68F0" w:rsidP="004F68F0">
      <w:pPr>
        <w:pStyle w:val="ListParagraph"/>
        <w:widowControl w:val="0"/>
        <w:numPr>
          <w:ilvl w:val="1"/>
          <w:numId w:val="2"/>
        </w:numPr>
        <w:spacing w:after="120" w:line="240" w:lineRule="auto"/>
        <w:ind w:left="426"/>
        <w:contextualSpacing w:val="0"/>
        <w:outlineLvl w:val="1"/>
        <w:rPr>
          <w:rFonts w:ascii="Arial" w:eastAsia="Times New Roman" w:hAnsi="Arial" w:cs="Arial"/>
          <w:sz w:val="20"/>
          <w:szCs w:val="20"/>
        </w:rPr>
      </w:pPr>
      <w:r w:rsidRPr="00B45834">
        <w:rPr>
          <w:rFonts w:ascii="Arial" w:eastAsia="Times New Roman" w:hAnsi="Arial" w:cs="Arial"/>
          <w:sz w:val="20"/>
          <w:szCs w:val="20"/>
        </w:rPr>
        <w:t xml:space="preserve">The Recipient grants the Department a non-exclusive, royalty-free, perpetual licence (including right of sublicense) to use, adapt and reproduce the Project Material for the Department’s non-commercial purposes. </w:t>
      </w:r>
    </w:p>
    <w:p w14:paraId="5EB8D47B" w14:textId="77777777" w:rsidR="004F68F0" w:rsidRPr="00334AAE" w:rsidRDefault="004F68F0" w:rsidP="004F68F0">
      <w:pPr>
        <w:pStyle w:val="ListParagraph"/>
        <w:numPr>
          <w:ilvl w:val="0"/>
          <w:numId w:val="2"/>
        </w:numPr>
        <w:spacing w:after="120" w:line="240" w:lineRule="auto"/>
        <w:ind w:left="425" w:hanging="425"/>
        <w:contextualSpacing w:val="0"/>
        <w:outlineLvl w:val="1"/>
        <w:rPr>
          <w:rFonts w:ascii="Arial" w:eastAsia="Times New Roman" w:hAnsi="Arial" w:cs="Arial"/>
          <w:b/>
          <w:bCs/>
          <w:color w:val="000000" w:themeColor="text1"/>
          <w:sz w:val="20"/>
          <w:szCs w:val="20"/>
        </w:rPr>
      </w:pPr>
      <w:r w:rsidRPr="00334AAE">
        <w:rPr>
          <w:rFonts w:ascii="Arial" w:eastAsia="Times New Roman" w:hAnsi="Arial" w:cs="Arial"/>
          <w:b/>
          <w:bCs/>
          <w:color w:val="000000" w:themeColor="text1"/>
          <w:sz w:val="20"/>
          <w:szCs w:val="20"/>
        </w:rPr>
        <w:t xml:space="preserve">Privacy </w:t>
      </w:r>
    </w:p>
    <w:p w14:paraId="73BC6685" w14:textId="77777777" w:rsidR="004F68F0" w:rsidRPr="00334AAE" w:rsidRDefault="004F68F0" w:rsidP="004F68F0">
      <w:pPr>
        <w:widowControl w:val="0"/>
        <w:spacing w:after="120" w:line="240" w:lineRule="auto"/>
        <w:rPr>
          <w:rFonts w:ascii="Arial" w:eastAsia="Times New Roman" w:hAnsi="Arial" w:cs="Arial"/>
          <w:sz w:val="20"/>
          <w:szCs w:val="20"/>
        </w:rPr>
      </w:pPr>
      <w:r w:rsidRPr="00334AAE">
        <w:rPr>
          <w:rFonts w:ascii="Arial" w:eastAsia="Times New Roman" w:hAnsi="Arial" w:cs="Arial"/>
          <w:sz w:val="20"/>
          <w:szCs w:val="20"/>
        </w:rPr>
        <w:t>If the Recipient collects or has access to Personal Information in performing the Project the Recipient must comply with Parts 1 and 3 of Chapter 2 of the Information Privacy Act 2009 (Qld) in relation to the discharge of its obligations under this Agreement (including its obligations regarding reports), as if the Recipient was the Department.</w:t>
      </w:r>
    </w:p>
    <w:p w14:paraId="1DB5F57A" w14:textId="77777777" w:rsidR="004F68F0" w:rsidRPr="00334AAE" w:rsidRDefault="004F68F0" w:rsidP="004F68F0">
      <w:pPr>
        <w:pStyle w:val="ListParagraph"/>
        <w:numPr>
          <w:ilvl w:val="0"/>
          <w:numId w:val="2"/>
        </w:numPr>
        <w:spacing w:after="120" w:line="240" w:lineRule="auto"/>
        <w:ind w:left="425" w:hanging="425"/>
        <w:contextualSpacing w:val="0"/>
        <w:outlineLvl w:val="1"/>
        <w:rPr>
          <w:rFonts w:ascii="Arial" w:eastAsia="Times New Roman" w:hAnsi="Arial" w:cs="Arial"/>
          <w:b/>
          <w:bCs/>
          <w:color w:val="000000" w:themeColor="text1"/>
          <w:sz w:val="20"/>
          <w:szCs w:val="20"/>
        </w:rPr>
      </w:pPr>
      <w:r w:rsidRPr="00334AAE">
        <w:rPr>
          <w:rFonts w:ascii="Arial" w:eastAsia="Times New Roman" w:hAnsi="Arial" w:cs="Arial"/>
          <w:b/>
          <w:bCs/>
          <w:color w:val="000000" w:themeColor="text1"/>
          <w:sz w:val="20"/>
          <w:szCs w:val="20"/>
        </w:rPr>
        <w:t>Confidentiality</w:t>
      </w:r>
    </w:p>
    <w:p w14:paraId="68971838" w14:textId="77777777" w:rsidR="004F68F0" w:rsidRPr="00334AAE" w:rsidRDefault="004F68F0" w:rsidP="004F68F0">
      <w:pPr>
        <w:widowControl w:val="0"/>
        <w:spacing w:after="120" w:line="240" w:lineRule="auto"/>
        <w:rPr>
          <w:rFonts w:ascii="Arial" w:eastAsia="Times New Roman" w:hAnsi="Arial" w:cs="Arial"/>
          <w:sz w:val="20"/>
          <w:szCs w:val="20"/>
        </w:rPr>
      </w:pPr>
      <w:r w:rsidRPr="00334AAE">
        <w:rPr>
          <w:rFonts w:ascii="Arial" w:eastAsia="Times New Roman" w:hAnsi="Arial" w:cs="Arial"/>
          <w:sz w:val="20"/>
          <w:szCs w:val="20"/>
        </w:rPr>
        <w:t>The Parties agree not to disclose each other’s Confidential Information without prior written consent, unless required or authorised by law or Parliament.</w:t>
      </w:r>
    </w:p>
    <w:p w14:paraId="07890074" w14:textId="77777777" w:rsidR="004F68F0" w:rsidRPr="00334AAE" w:rsidRDefault="004F68F0" w:rsidP="004F68F0">
      <w:pPr>
        <w:pStyle w:val="ListParagraph"/>
        <w:numPr>
          <w:ilvl w:val="0"/>
          <w:numId w:val="2"/>
        </w:numPr>
        <w:spacing w:after="120" w:line="240" w:lineRule="auto"/>
        <w:ind w:left="425" w:hanging="425"/>
        <w:contextualSpacing w:val="0"/>
        <w:outlineLvl w:val="1"/>
        <w:rPr>
          <w:rFonts w:ascii="Arial" w:eastAsia="Times New Roman" w:hAnsi="Arial" w:cs="Arial"/>
          <w:b/>
          <w:bCs/>
          <w:color w:val="000000" w:themeColor="text1"/>
          <w:sz w:val="20"/>
          <w:szCs w:val="20"/>
        </w:rPr>
      </w:pPr>
      <w:r w:rsidRPr="00334AAE">
        <w:rPr>
          <w:rFonts w:ascii="Arial" w:eastAsia="Times New Roman" w:hAnsi="Arial" w:cs="Arial"/>
          <w:b/>
          <w:bCs/>
          <w:color w:val="000000" w:themeColor="text1"/>
          <w:sz w:val="20"/>
          <w:szCs w:val="20"/>
        </w:rPr>
        <w:t>Insurance</w:t>
      </w:r>
    </w:p>
    <w:p w14:paraId="2DE30908" w14:textId="77777777" w:rsidR="004F68F0" w:rsidRPr="00334AAE" w:rsidRDefault="004F68F0" w:rsidP="004F68F0">
      <w:pPr>
        <w:widowControl w:val="0"/>
        <w:spacing w:after="120" w:line="240" w:lineRule="auto"/>
        <w:rPr>
          <w:rFonts w:ascii="Arial" w:eastAsia="Times New Roman" w:hAnsi="Arial" w:cs="Arial"/>
          <w:sz w:val="20"/>
          <w:szCs w:val="20"/>
        </w:rPr>
      </w:pPr>
      <w:r w:rsidRPr="00334AAE">
        <w:rPr>
          <w:rFonts w:ascii="Arial" w:eastAsia="Times New Roman" w:hAnsi="Arial" w:cs="Arial"/>
          <w:sz w:val="20"/>
          <w:szCs w:val="20"/>
        </w:rPr>
        <w:t>The Recipient agrees to maintain adequate insurance, (including public liability insurance, and workers compensation insurance) for the duration of this Agreement and provide the Department with proof when requested.</w:t>
      </w:r>
    </w:p>
    <w:p w14:paraId="79DE35CB" w14:textId="77777777" w:rsidR="004F68F0" w:rsidRPr="00334AAE" w:rsidRDefault="004F68F0" w:rsidP="004F68F0">
      <w:pPr>
        <w:pStyle w:val="ListParagraph"/>
        <w:numPr>
          <w:ilvl w:val="0"/>
          <w:numId w:val="2"/>
        </w:numPr>
        <w:spacing w:after="120" w:line="240" w:lineRule="auto"/>
        <w:ind w:left="425" w:hanging="425"/>
        <w:contextualSpacing w:val="0"/>
        <w:outlineLvl w:val="1"/>
        <w:rPr>
          <w:rFonts w:ascii="Arial" w:eastAsia="Times New Roman" w:hAnsi="Arial" w:cs="Arial"/>
          <w:b/>
          <w:bCs/>
          <w:color w:val="000000" w:themeColor="text1"/>
          <w:sz w:val="20"/>
          <w:szCs w:val="20"/>
        </w:rPr>
      </w:pPr>
      <w:r w:rsidRPr="00334AAE">
        <w:rPr>
          <w:rFonts w:ascii="Arial" w:eastAsia="Times New Roman" w:hAnsi="Arial" w:cs="Arial"/>
          <w:b/>
          <w:bCs/>
          <w:color w:val="000000" w:themeColor="text1"/>
          <w:sz w:val="20"/>
          <w:szCs w:val="20"/>
        </w:rPr>
        <w:t>Indemnities</w:t>
      </w:r>
    </w:p>
    <w:p w14:paraId="5CC2AE4C" w14:textId="77777777" w:rsidR="004F68F0" w:rsidRPr="00334AAE" w:rsidRDefault="004F68F0" w:rsidP="004F68F0">
      <w:pPr>
        <w:pStyle w:val="ListParagraph"/>
        <w:widowControl w:val="0"/>
        <w:numPr>
          <w:ilvl w:val="1"/>
          <w:numId w:val="13"/>
        </w:numPr>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lastRenderedPageBreak/>
        <w:t xml:space="preserve">Subject to clause 13.3, the Department’s liability in connection with this Agreement is limited in aggregate to the Funding amount. </w:t>
      </w:r>
    </w:p>
    <w:p w14:paraId="33A575B3" w14:textId="77777777" w:rsidR="004F68F0" w:rsidRPr="00334AAE" w:rsidRDefault="004F68F0" w:rsidP="004F68F0">
      <w:pPr>
        <w:pStyle w:val="ListParagraph"/>
        <w:widowControl w:val="0"/>
        <w:numPr>
          <w:ilvl w:val="1"/>
          <w:numId w:val="13"/>
        </w:numPr>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The Recipient is liable for and indemnifies the Department against any claim, loss or damage arising in connection with:</w:t>
      </w:r>
    </w:p>
    <w:p w14:paraId="6DA11091" w14:textId="77777777" w:rsidR="004F68F0" w:rsidRPr="00334AAE" w:rsidRDefault="004F68F0" w:rsidP="004F68F0">
      <w:pPr>
        <w:pStyle w:val="ListParagraph"/>
        <w:widowControl w:val="0"/>
        <w:numPr>
          <w:ilvl w:val="0"/>
          <w:numId w:val="26"/>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the Project;</w:t>
      </w:r>
    </w:p>
    <w:p w14:paraId="570581E3" w14:textId="77777777" w:rsidR="004F68F0" w:rsidRPr="00334AAE" w:rsidRDefault="004F68F0" w:rsidP="004F68F0">
      <w:pPr>
        <w:pStyle w:val="ListParagraph"/>
        <w:widowControl w:val="0"/>
        <w:numPr>
          <w:ilvl w:val="0"/>
          <w:numId w:val="26"/>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the Recipient’s and its employees, contractors</w:t>
      </w:r>
      <w:r>
        <w:rPr>
          <w:rFonts w:ascii="Arial" w:eastAsia="Times New Roman" w:hAnsi="Arial" w:cs="Arial"/>
          <w:sz w:val="20"/>
          <w:szCs w:val="20"/>
        </w:rPr>
        <w:t xml:space="preserve">, </w:t>
      </w:r>
      <w:proofErr w:type="gramStart"/>
      <w:r>
        <w:rPr>
          <w:rFonts w:ascii="Arial" w:eastAsia="Times New Roman" w:hAnsi="Arial" w:cs="Arial"/>
          <w:sz w:val="20"/>
          <w:szCs w:val="20"/>
        </w:rPr>
        <w:t>Partners</w:t>
      </w:r>
      <w:proofErr w:type="gramEnd"/>
      <w:r w:rsidRPr="00334AAE">
        <w:rPr>
          <w:rFonts w:ascii="Arial" w:eastAsia="Times New Roman" w:hAnsi="Arial" w:cs="Arial"/>
          <w:sz w:val="20"/>
          <w:szCs w:val="20"/>
        </w:rPr>
        <w:t xml:space="preserve"> and agents act or omission; or</w:t>
      </w:r>
    </w:p>
    <w:p w14:paraId="0954BB02" w14:textId="77777777" w:rsidR="004F68F0" w:rsidRPr="00334AAE" w:rsidRDefault="004F68F0" w:rsidP="004F68F0">
      <w:pPr>
        <w:pStyle w:val="ListParagraph"/>
        <w:widowControl w:val="0"/>
        <w:numPr>
          <w:ilvl w:val="0"/>
          <w:numId w:val="26"/>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the Recipient’s breach of the Agreement.</w:t>
      </w:r>
    </w:p>
    <w:p w14:paraId="1296F187" w14:textId="77777777" w:rsidR="004F68F0" w:rsidRPr="00334AAE" w:rsidRDefault="004F68F0" w:rsidP="004F68F0">
      <w:pPr>
        <w:pStyle w:val="ListParagraph"/>
        <w:widowControl w:val="0"/>
        <w:numPr>
          <w:ilvl w:val="1"/>
          <w:numId w:val="13"/>
        </w:numPr>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 xml:space="preserve">The Recipient’s obligation to indemnify the Department will reduce proportionally to the extent any act or omission involving fault on the part of the Department contributed to the claim, </w:t>
      </w:r>
      <w:proofErr w:type="gramStart"/>
      <w:r w:rsidRPr="00334AAE">
        <w:rPr>
          <w:rFonts w:ascii="Arial" w:eastAsia="Times New Roman" w:hAnsi="Arial" w:cs="Arial"/>
          <w:sz w:val="20"/>
          <w:szCs w:val="20"/>
        </w:rPr>
        <w:t>loss</w:t>
      </w:r>
      <w:proofErr w:type="gramEnd"/>
      <w:r w:rsidRPr="00334AAE">
        <w:rPr>
          <w:rFonts w:ascii="Arial" w:eastAsia="Times New Roman" w:hAnsi="Arial" w:cs="Arial"/>
          <w:sz w:val="20"/>
          <w:szCs w:val="20"/>
        </w:rPr>
        <w:t xml:space="preserve"> or damage.</w:t>
      </w:r>
    </w:p>
    <w:p w14:paraId="43BC8B8E" w14:textId="77777777" w:rsidR="004F68F0" w:rsidRPr="00334AAE" w:rsidRDefault="004F68F0" w:rsidP="004F68F0">
      <w:pPr>
        <w:pStyle w:val="ListParagraph"/>
        <w:widowControl w:val="0"/>
        <w:numPr>
          <w:ilvl w:val="1"/>
          <w:numId w:val="13"/>
        </w:numPr>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The Parties will not in any circumstances be liable for any loss of, revenue, profit, opportunity, goodwill, reputation or any indirect or consequential loss in connection with the Agreement.</w:t>
      </w:r>
    </w:p>
    <w:p w14:paraId="33429350" w14:textId="77777777" w:rsidR="004F68F0" w:rsidRPr="00334AAE" w:rsidRDefault="004F68F0" w:rsidP="004F68F0">
      <w:pPr>
        <w:pStyle w:val="ListParagraph"/>
        <w:keepNext/>
        <w:keepLines/>
        <w:numPr>
          <w:ilvl w:val="0"/>
          <w:numId w:val="2"/>
        </w:numPr>
        <w:spacing w:after="120" w:line="240" w:lineRule="auto"/>
        <w:ind w:left="425" w:hanging="425"/>
        <w:contextualSpacing w:val="0"/>
        <w:outlineLvl w:val="1"/>
        <w:rPr>
          <w:rFonts w:ascii="Arial" w:eastAsia="Times New Roman" w:hAnsi="Arial" w:cs="Arial"/>
          <w:b/>
          <w:bCs/>
          <w:color w:val="000000" w:themeColor="text1"/>
          <w:sz w:val="20"/>
          <w:szCs w:val="20"/>
        </w:rPr>
      </w:pPr>
      <w:r w:rsidRPr="00334AAE">
        <w:rPr>
          <w:rFonts w:ascii="Arial" w:eastAsia="Times New Roman" w:hAnsi="Arial" w:cs="Arial"/>
          <w:b/>
          <w:bCs/>
          <w:color w:val="000000" w:themeColor="text1"/>
          <w:sz w:val="20"/>
          <w:szCs w:val="20"/>
        </w:rPr>
        <w:t>Dispute resolution</w:t>
      </w:r>
    </w:p>
    <w:p w14:paraId="1C1A3DE7" w14:textId="77777777" w:rsidR="004F68F0" w:rsidRPr="00334AAE" w:rsidRDefault="004F68F0" w:rsidP="004F68F0">
      <w:pPr>
        <w:pStyle w:val="ListParagraph"/>
        <w:widowControl w:val="0"/>
        <w:numPr>
          <w:ilvl w:val="1"/>
          <w:numId w:val="14"/>
        </w:numPr>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 xml:space="preserve">The Parties agree not to initiate legal proceedings in relation to a dispute unless they have tried and failed to resolve the dispute by negotiation. </w:t>
      </w:r>
    </w:p>
    <w:p w14:paraId="35C59897" w14:textId="77777777" w:rsidR="004F68F0" w:rsidRPr="00334AAE" w:rsidRDefault="004F68F0" w:rsidP="004F68F0">
      <w:pPr>
        <w:pStyle w:val="ListParagraph"/>
        <w:widowControl w:val="0"/>
        <w:numPr>
          <w:ilvl w:val="1"/>
          <w:numId w:val="14"/>
        </w:numPr>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The Parties agree to continue to perform their respective obligations under this Agreement while a dispute exists.</w:t>
      </w:r>
    </w:p>
    <w:p w14:paraId="787BB23E" w14:textId="77777777" w:rsidR="004F68F0" w:rsidRPr="00334AAE" w:rsidRDefault="004F68F0" w:rsidP="004F68F0">
      <w:pPr>
        <w:pStyle w:val="ListParagraph"/>
        <w:widowControl w:val="0"/>
        <w:numPr>
          <w:ilvl w:val="1"/>
          <w:numId w:val="14"/>
        </w:numPr>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The procedure for dispute resolution does not apply to action relating to termination or urgent interlocutory relief.</w:t>
      </w:r>
    </w:p>
    <w:p w14:paraId="3C71E91D" w14:textId="77777777" w:rsidR="004F68F0" w:rsidRPr="00334AAE" w:rsidRDefault="004F68F0" w:rsidP="004F68F0">
      <w:pPr>
        <w:pStyle w:val="ListParagraph"/>
        <w:keepNext/>
        <w:keepLines/>
        <w:numPr>
          <w:ilvl w:val="0"/>
          <w:numId w:val="2"/>
        </w:numPr>
        <w:spacing w:after="120" w:line="240" w:lineRule="auto"/>
        <w:ind w:left="426" w:hanging="426"/>
        <w:contextualSpacing w:val="0"/>
        <w:outlineLvl w:val="1"/>
        <w:rPr>
          <w:rFonts w:ascii="Arial" w:eastAsia="Times New Roman" w:hAnsi="Arial" w:cs="Arial"/>
          <w:b/>
          <w:bCs/>
          <w:color w:val="000000" w:themeColor="text1"/>
          <w:sz w:val="20"/>
          <w:szCs w:val="20"/>
        </w:rPr>
      </w:pPr>
      <w:r w:rsidRPr="00334AAE">
        <w:rPr>
          <w:rFonts w:ascii="Arial" w:eastAsia="Times New Roman" w:hAnsi="Arial" w:cs="Arial"/>
          <w:b/>
          <w:bCs/>
          <w:color w:val="000000" w:themeColor="text1"/>
          <w:sz w:val="20"/>
          <w:szCs w:val="20"/>
        </w:rPr>
        <w:t>Termination for default</w:t>
      </w:r>
    </w:p>
    <w:p w14:paraId="7908C949" w14:textId="77777777" w:rsidR="004F68F0" w:rsidRPr="00334AAE" w:rsidRDefault="004F68F0" w:rsidP="004F68F0">
      <w:pPr>
        <w:pStyle w:val="ListParagraph"/>
        <w:widowControl w:val="0"/>
        <w:numPr>
          <w:ilvl w:val="1"/>
          <w:numId w:val="15"/>
        </w:numPr>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The Department may terminate this Agreement immediately by notice where it reasonably believes the Recipient:</w:t>
      </w:r>
    </w:p>
    <w:p w14:paraId="611EE7DC" w14:textId="77777777" w:rsidR="004F68F0" w:rsidRPr="00334AAE" w:rsidRDefault="004F68F0" w:rsidP="004F68F0">
      <w:pPr>
        <w:pStyle w:val="ListParagraph"/>
        <w:widowControl w:val="0"/>
        <w:numPr>
          <w:ilvl w:val="0"/>
          <w:numId w:val="16"/>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 xml:space="preserve">has breached this Agreement, if the Department reasonably considers such breach is not capable of </w:t>
      </w:r>
      <w:proofErr w:type="gramStart"/>
      <w:r w:rsidRPr="00334AAE">
        <w:rPr>
          <w:rFonts w:ascii="Arial" w:eastAsia="Times New Roman" w:hAnsi="Arial" w:cs="Arial"/>
          <w:sz w:val="20"/>
          <w:szCs w:val="20"/>
        </w:rPr>
        <w:t>remedy;</w:t>
      </w:r>
      <w:proofErr w:type="gramEnd"/>
      <w:r w:rsidRPr="00334AAE">
        <w:rPr>
          <w:rFonts w:ascii="Arial" w:eastAsia="Times New Roman" w:hAnsi="Arial" w:cs="Arial"/>
          <w:sz w:val="20"/>
          <w:szCs w:val="20"/>
        </w:rPr>
        <w:t xml:space="preserve"> </w:t>
      </w:r>
    </w:p>
    <w:p w14:paraId="79B1C3F3" w14:textId="77777777" w:rsidR="004F68F0" w:rsidRPr="00334AAE" w:rsidRDefault="004F68F0" w:rsidP="004F68F0">
      <w:pPr>
        <w:pStyle w:val="ListParagraph"/>
        <w:widowControl w:val="0"/>
        <w:numPr>
          <w:ilvl w:val="0"/>
          <w:numId w:val="16"/>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 xml:space="preserve">has submitted information in support of the Application or in the Application itself which is found to have been false or misleading in a material particular; </w:t>
      </w:r>
    </w:p>
    <w:p w14:paraId="33B74A19" w14:textId="77777777" w:rsidR="004F68F0" w:rsidRPr="00334AAE" w:rsidRDefault="004F68F0" w:rsidP="004F68F0">
      <w:pPr>
        <w:pStyle w:val="ListParagraph"/>
        <w:widowControl w:val="0"/>
        <w:numPr>
          <w:ilvl w:val="0"/>
          <w:numId w:val="16"/>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has failed to maintain satisfactory progress towards completion of the Project;</w:t>
      </w:r>
    </w:p>
    <w:p w14:paraId="19A26EA3" w14:textId="77777777" w:rsidR="004F68F0" w:rsidRPr="00334AAE" w:rsidRDefault="004F68F0" w:rsidP="004F68F0">
      <w:pPr>
        <w:pStyle w:val="ListParagraph"/>
        <w:widowControl w:val="0"/>
        <w:numPr>
          <w:ilvl w:val="0"/>
          <w:numId w:val="16"/>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has become ineligible for Funding;</w:t>
      </w:r>
    </w:p>
    <w:p w14:paraId="077B169F" w14:textId="77777777" w:rsidR="004F68F0" w:rsidRPr="00334AAE" w:rsidRDefault="004F68F0" w:rsidP="004F68F0">
      <w:pPr>
        <w:pStyle w:val="ListParagraph"/>
        <w:widowControl w:val="0"/>
        <w:numPr>
          <w:ilvl w:val="0"/>
          <w:numId w:val="16"/>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has withdrawn from the Project; or</w:t>
      </w:r>
    </w:p>
    <w:p w14:paraId="181F761B" w14:textId="77777777" w:rsidR="004F68F0" w:rsidRPr="00334AAE" w:rsidRDefault="004F68F0" w:rsidP="004F68F0">
      <w:pPr>
        <w:pStyle w:val="ListParagraph"/>
        <w:widowControl w:val="0"/>
        <w:numPr>
          <w:ilvl w:val="0"/>
          <w:numId w:val="16"/>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 xml:space="preserve">has become bankrupt or insolvent, </w:t>
      </w:r>
      <w:proofErr w:type="gramStart"/>
      <w:r w:rsidRPr="00334AAE">
        <w:rPr>
          <w:rFonts w:ascii="Arial" w:eastAsia="Times New Roman" w:hAnsi="Arial" w:cs="Arial"/>
          <w:sz w:val="20"/>
          <w:szCs w:val="20"/>
        </w:rPr>
        <w:t>entered into</w:t>
      </w:r>
      <w:proofErr w:type="gramEnd"/>
      <w:r w:rsidRPr="00334AAE">
        <w:rPr>
          <w:rFonts w:ascii="Arial" w:eastAsia="Times New Roman" w:hAnsi="Arial" w:cs="Arial"/>
          <w:sz w:val="20"/>
          <w:szCs w:val="20"/>
        </w:rPr>
        <w:t xml:space="preserve"> a scheme of arrangement with creditors, or come under any form of external administration.</w:t>
      </w:r>
    </w:p>
    <w:p w14:paraId="0A02A0F6" w14:textId="77777777" w:rsidR="004F68F0" w:rsidRPr="00334AAE" w:rsidRDefault="004F68F0" w:rsidP="004F68F0">
      <w:pPr>
        <w:pStyle w:val="ListParagraph"/>
        <w:widowControl w:val="0"/>
        <w:numPr>
          <w:ilvl w:val="1"/>
          <w:numId w:val="15"/>
        </w:numPr>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 xml:space="preserve">The Department may immediately terminate the Agreement by notice, if a Party has failed to remedy a breach of the Agreement within 15 Business Days of service of a notice upon </w:t>
      </w:r>
      <w:r w:rsidRPr="00334AAE">
        <w:rPr>
          <w:rFonts w:ascii="Arial" w:eastAsia="Times New Roman" w:hAnsi="Arial" w:cs="Arial"/>
          <w:sz w:val="20"/>
          <w:szCs w:val="20"/>
        </w:rPr>
        <w:t xml:space="preserve">that Party detailing the breach. </w:t>
      </w:r>
    </w:p>
    <w:p w14:paraId="21E5A4DB" w14:textId="77777777" w:rsidR="004F68F0" w:rsidRPr="00334AAE" w:rsidRDefault="004F68F0" w:rsidP="004F68F0">
      <w:pPr>
        <w:pStyle w:val="ListParagraph"/>
        <w:widowControl w:val="0"/>
        <w:numPr>
          <w:ilvl w:val="1"/>
          <w:numId w:val="15"/>
        </w:numPr>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 xml:space="preserve">Upon termination or expiration of the Agreement, the Recipient must (within 20 Business Days): </w:t>
      </w:r>
    </w:p>
    <w:p w14:paraId="01F234D6" w14:textId="77777777" w:rsidR="004F68F0" w:rsidRPr="00334AAE" w:rsidRDefault="004F68F0" w:rsidP="004F68F0">
      <w:pPr>
        <w:pStyle w:val="ListParagraph"/>
        <w:keepNext/>
        <w:keepLines/>
        <w:widowControl w:val="0"/>
        <w:numPr>
          <w:ilvl w:val="0"/>
          <w:numId w:val="17"/>
        </w:numPr>
        <w:spacing w:after="120" w:line="240" w:lineRule="auto"/>
        <w:ind w:left="851" w:hanging="425"/>
        <w:contextualSpacing w:val="0"/>
        <w:outlineLvl w:val="1"/>
        <w:rPr>
          <w:rFonts w:ascii="Arial" w:eastAsia="Times New Roman" w:hAnsi="Arial" w:cs="Arial"/>
          <w:sz w:val="20"/>
          <w:szCs w:val="20"/>
        </w:rPr>
      </w:pPr>
      <w:r w:rsidRPr="00334AAE">
        <w:rPr>
          <w:rFonts w:ascii="Arial" w:eastAsia="Times New Roman" w:hAnsi="Arial" w:cs="Arial"/>
          <w:sz w:val="20"/>
          <w:szCs w:val="20"/>
        </w:rPr>
        <w:t xml:space="preserve">deliver all reports to the Department that are due under this Agreement at the date of termination or expiration; and </w:t>
      </w:r>
    </w:p>
    <w:p w14:paraId="43E1AFF6" w14:textId="77777777" w:rsidR="004F68F0" w:rsidRPr="00334AAE" w:rsidRDefault="004F68F0" w:rsidP="004F68F0">
      <w:pPr>
        <w:pStyle w:val="ListParagraph"/>
        <w:keepNext/>
        <w:keepLines/>
        <w:widowControl w:val="0"/>
        <w:numPr>
          <w:ilvl w:val="0"/>
          <w:numId w:val="17"/>
        </w:numPr>
        <w:spacing w:after="120" w:line="240" w:lineRule="auto"/>
        <w:ind w:left="851" w:hanging="425"/>
        <w:contextualSpacing w:val="0"/>
        <w:outlineLvl w:val="1"/>
        <w:rPr>
          <w:rFonts w:ascii="Arial" w:eastAsia="Times New Roman" w:hAnsi="Arial" w:cs="Arial"/>
          <w:sz w:val="20"/>
          <w:szCs w:val="20"/>
        </w:rPr>
      </w:pPr>
      <w:r w:rsidRPr="00334AAE">
        <w:rPr>
          <w:rFonts w:ascii="Arial" w:eastAsia="Times New Roman" w:hAnsi="Arial" w:cs="Arial"/>
          <w:sz w:val="20"/>
          <w:szCs w:val="20"/>
        </w:rPr>
        <w:t>repay any unspent or legally uncommitted Funding, or Funding not spent in accordance with this Agreement, which will be a debt due to and recoverable by the Department.</w:t>
      </w:r>
    </w:p>
    <w:p w14:paraId="44284F61" w14:textId="77777777" w:rsidR="004F68F0" w:rsidRPr="00334AAE" w:rsidRDefault="004F68F0" w:rsidP="004F68F0">
      <w:pPr>
        <w:pStyle w:val="ListParagraph"/>
        <w:keepNext/>
        <w:keepLines/>
        <w:numPr>
          <w:ilvl w:val="0"/>
          <w:numId w:val="2"/>
        </w:numPr>
        <w:spacing w:after="120" w:line="240" w:lineRule="auto"/>
        <w:ind w:left="425" w:hanging="425"/>
        <w:contextualSpacing w:val="0"/>
        <w:outlineLvl w:val="1"/>
        <w:rPr>
          <w:rFonts w:ascii="Arial" w:eastAsia="Times New Roman" w:hAnsi="Arial" w:cs="Arial"/>
          <w:b/>
          <w:bCs/>
          <w:color w:val="000000" w:themeColor="text1"/>
          <w:sz w:val="20"/>
          <w:szCs w:val="20"/>
        </w:rPr>
      </w:pPr>
      <w:r w:rsidRPr="00334AAE">
        <w:rPr>
          <w:rFonts w:ascii="Arial" w:eastAsia="Times New Roman" w:hAnsi="Arial" w:cs="Arial"/>
          <w:b/>
          <w:bCs/>
          <w:color w:val="000000" w:themeColor="text1"/>
          <w:sz w:val="20"/>
          <w:szCs w:val="20"/>
        </w:rPr>
        <w:t>Termination for convenience</w:t>
      </w:r>
    </w:p>
    <w:p w14:paraId="597A1301" w14:textId="77777777" w:rsidR="004F68F0" w:rsidRPr="00334AAE" w:rsidRDefault="004F68F0" w:rsidP="004F68F0">
      <w:pPr>
        <w:pStyle w:val="ListParagraph"/>
        <w:widowControl w:val="0"/>
        <w:numPr>
          <w:ilvl w:val="1"/>
          <w:numId w:val="18"/>
        </w:numPr>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 xml:space="preserve">The Department may terminate this Agreement by 15 Business Days’ notice, for any reason, including due to a change in government policy. </w:t>
      </w:r>
    </w:p>
    <w:p w14:paraId="3B37F43E" w14:textId="3FDF87EB" w:rsidR="004F68F0" w:rsidRPr="00334AAE" w:rsidRDefault="004F68F0" w:rsidP="004F68F0">
      <w:pPr>
        <w:pStyle w:val="ListParagraph"/>
        <w:widowControl w:val="0"/>
        <w:numPr>
          <w:ilvl w:val="1"/>
          <w:numId w:val="18"/>
        </w:numPr>
        <w:autoSpaceDE w:val="0"/>
        <w:autoSpaceDN w:val="0"/>
        <w:adjustRightInd w:val="0"/>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 xml:space="preserve">The Recipient agrees on receipt of a notice of termination under clause 16.1, to stop the performance of its obligations as specified in the </w:t>
      </w:r>
      <w:r w:rsidR="0093602B" w:rsidRPr="00334AAE">
        <w:rPr>
          <w:rFonts w:ascii="Arial" w:eastAsia="Times New Roman" w:hAnsi="Arial" w:cs="Arial"/>
          <w:sz w:val="20"/>
          <w:szCs w:val="20"/>
        </w:rPr>
        <w:t>notice and</w:t>
      </w:r>
      <w:r w:rsidRPr="00334AAE">
        <w:rPr>
          <w:rFonts w:ascii="Arial" w:eastAsia="Times New Roman" w:hAnsi="Arial" w:cs="Arial"/>
          <w:sz w:val="20"/>
          <w:szCs w:val="20"/>
        </w:rPr>
        <w:t xml:space="preserve"> take all available steps to minimise loss resulting from that termination.</w:t>
      </w:r>
    </w:p>
    <w:p w14:paraId="6CA1B10F" w14:textId="77777777" w:rsidR="004F68F0" w:rsidRPr="00334AAE" w:rsidRDefault="004F68F0" w:rsidP="004F68F0">
      <w:pPr>
        <w:pStyle w:val="ListParagraph"/>
        <w:widowControl w:val="0"/>
        <w:numPr>
          <w:ilvl w:val="1"/>
          <w:numId w:val="18"/>
        </w:numPr>
        <w:autoSpaceDE w:val="0"/>
        <w:autoSpaceDN w:val="0"/>
        <w:adjustRightInd w:val="0"/>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In the event of termination under clause 16.1, the Department will be liable only to:</w:t>
      </w:r>
    </w:p>
    <w:p w14:paraId="121271AE" w14:textId="77777777" w:rsidR="004F68F0" w:rsidRPr="00334AAE" w:rsidRDefault="004F68F0" w:rsidP="004F68F0">
      <w:pPr>
        <w:pStyle w:val="ListParagraph"/>
        <w:widowControl w:val="0"/>
        <w:numPr>
          <w:ilvl w:val="0"/>
          <w:numId w:val="19"/>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pay any part of the Funding due and owing for activities satisfactorily performed, to the Recipient under this Agreement at the date of the notice; and</w:t>
      </w:r>
    </w:p>
    <w:p w14:paraId="689FE2F8" w14:textId="03993CAA" w:rsidR="004F68F0" w:rsidRPr="00334AAE" w:rsidRDefault="004F68F0" w:rsidP="004F68F0">
      <w:pPr>
        <w:pStyle w:val="ListParagraph"/>
        <w:widowControl w:val="0"/>
        <w:numPr>
          <w:ilvl w:val="0"/>
          <w:numId w:val="19"/>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 xml:space="preserve">reimburse any reasonable expenses the Recipient unavoidably incurs that relate directly to the termination and are not covered by </w:t>
      </w:r>
      <w:r w:rsidR="0093602B" w:rsidRPr="00334AAE">
        <w:rPr>
          <w:rFonts w:ascii="Arial" w:eastAsia="Times New Roman" w:hAnsi="Arial" w:cs="Arial"/>
          <w:sz w:val="20"/>
          <w:szCs w:val="20"/>
        </w:rPr>
        <w:t>16.3(a) and</w:t>
      </w:r>
      <w:r w:rsidRPr="00334AAE">
        <w:rPr>
          <w:rFonts w:ascii="Arial" w:eastAsia="Times New Roman" w:hAnsi="Arial" w:cs="Arial"/>
          <w:sz w:val="20"/>
          <w:szCs w:val="20"/>
        </w:rPr>
        <w:t xml:space="preserve"> would not have been incurred if the Agreement continued to expiry.</w:t>
      </w:r>
    </w:p>
    <w:p w14:paraId="58D33E3A" w14:textId="77777777" w:rsidR="004F68F0" w:rsidRPr="00334AAE" w:rsidRDefault="004F68F0" w:rsidP="004F68F0">
      <w:pPr>
        <w:pStyle w:val="ListParagraph"/>
        <w:widowControl w:val="0"/>
        <w:numPr>
          <w:ilvl w:val="1"/>
          <w:numId w:val="18"/>
        </w:numPr>
        <w:autoSpaceDE w:val="0"/>
        <w:autoSpaceDN w:val="0"/>
        <w:adjustRightInd w:val="0"/>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The Department’s liability to pay any amount under clause 16.3 is subject to:</w:t>
      </w:r>
    </w:p>
    <w:p w14:paraId="3B0713C2" w14:textId="77777777" w:rsidR="004F68F0" w:rsidRPr="00334AAE" w:rsidRDefault="004F68F0" w:rsidP="004F68F0">
      <w:pPr>
        <w:pStyle w:val="ListParagraph"/>
        <w:widowControl w:val="0"/>
        <w:numPr>
          <w:ilvl w:val="0"/>
          <w:numId w:val="20"/>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the Recipient's compliance with this Agreement; and</w:t>
      </w:r>
    </w:p>
    <w:p w14:paraId="198DC768" w14:textId="77777777" w:rsidR="004F68F0" w:rsidRPr="00334AAE" w:rsidRDefault="004F68F0" w:rsidP="004F68F0">
      <w:pPr>
        <w:pStyle w:val="ListParagraph"/>
        <w:widowControl w:val="0"/>
        <w:numPr>
          <w:ilvl w:val="0"/>
          <w:numId w:val="20"/>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the total amount of the Funding.</w:t>
      </w:r>
    </w:p>
    <w:p w14:paraId="6F2790A8" w14:textId="77777777" w:rsidR="004F68F0" w:rsidRPr="00334AAE" w:rsidRDefault="004F68F0" w:rsidP="004F68F0">
      <w:pPr>
        <w:pStyle w:val="ListParagraph"/>
        <w:keepNext/>
        <w:keepLines/>
        <w:numPr>
          <w:ilvl w:val="0"/>
          <w:numId w:val="2"/>
        </w:numPr>
        <w:spacing w:after="120" w:line="240" w:lineRule="auto"/>
        <w:ind w:left="425" w:hanging="425"/>
        <w:contextualSpacing w:val="0"/>
        <w:outlineLvl w:val="1"/>
        <w:rPr>
          <w:rFonts w:ascii="Arial" w:eastAsia="Times New Roman" w:hAnsi="Arial" w:cs="Arial"/>
          <w:b/>
          <w:bCs/>
          <w:color w:val="000000" w:themeColor="text1"/>
          <w:sz w:val="20"/>
          <w:szCs w:val="20"/>
        </w:rPr>
      </w:pPr>
      <w:r w:rsidRPr="00334AAE">
        <w:rPr>
          <w:rFonts w:ascii="Arial" w:eastAsia="Times New Roman" w:hAnsi="Arial" w:cs="Arial"/>
          <w:b/>
          <w:bCs/>
          <w:color w:val="000000" w:themeColor="text1"/>
          <w:sz w:val="20"/>
          <w:szCs w:val="20"/>
        </w:rPr>
        <w:t>Survival</w:t>
      </w:r>
    </w:p>
    <w:p w14:paraId="5BE57FDB" w14:textId="77777777" w:rsidR="004F68F0" w:rsidRPr="00334AAE" w:rsidRDefault="004F68F0" w:rsidP="004F68F0">
      <w:pPr>
        <w:widowControl w:val="0"/>
        <w:spacing w:after="120" w:line="240" w:lineRule="auto"/>
        <w:rPr>
          <w:rFonts w:ascii="Arial" w:eastAsia="Times New Roman" w:hAnsi="Arial" w:cs="Arial"/>
          <w:sz w:val="20"/>
          <w:szCs w:val="20"/>
        </w:rPr>
      </w:pPr>
      <w:r w:rsidRPr="00334AAE">
        <w:rPr>
          <w:rFonts w:ascii="Arial" w:eastAsia="Times New Roman" w:hAnsi="Arial" w:cs="Arial"/>
          <w:sz w:val="20"/>
          <w:szCs w:val="20"/>
        </w:rPr>
        <w:t>Clauses 2, 7, 8, 9, 10, 11, 12, 13, 15, 16 and 17 survive termination or expiry of this Agreement.</w:t>
      </w:r>
    </w:p>
    <w:p w14:paraId="0E66D418" w14:textId="77777777" w:rsidR="004F68F0" w:rsidRPr="00334AAE" w:rsidRDefault="004F68F0" w:rsidP="004F68F0">
      <w:pPr>
        <w:pStyle w:val="ListParagraph"/>
        <w:keepNext/>
        <w:keepLines/>
        <w:numPr>
          <w:ilvl w:val="0"/>
          <w:numId w:val="2"/>
        </w:numPr>
        <w:spacing w:after="120" w:line="240" w:lineRule="auto"/>
        <w:ind w:left="425" w:hanging="425"/>
        <w:contextualSpacing w:val="0"/>
        <w:outlineLvl w:val="1"/>
        <w:rPr>
          <w:rFonts w:ascii="Arial" w:eastAsia="Times New Roman" w:hAnsi="Arial" w:cs="Arial"/>
          <w:b/>
          <w:bCs/>
          <w:color w:val="000000" w:themeColor="text1"/>
          <w:sz w:val="20"/>
          <w:szCs w:val="20"/>
        </w:rPr>
      </w:pPr>
      <w:r w:rsidRPr="00334AAE">
        <w:rPr>
          <w:rFonts w:ascii="Arial" w:eastAsia="Times New Roman" w:hAnsi="Arial" w:cs="Arial"/>
          <w:b/>
          <w:bCs/>
          <w:color w:val="000000" w:themeColor="text1"/>
          <w:sz w:val="20"/>
          <w:szCs w:val="20"/>
        </w:rPr>
        <w:t>GST</w:t>
      </w:r>
    </w:p>
    <w:p w14:paraId="19E366E7" w14:textId="77777777" w:rsidR="004F68F0" w:rsidRPr="00334AAE" w:rsidRDefault="004F68F0" w:rsidP="004F68F0">
      <w:pPr>
        <w:pStyle w:val="ListParagraph"/>
        <w:widowControl w:val="0"/>
        <w:numPr>
          <w:ilvl w:val="1"/>
          <w:numId w:val="21"/>
        </w:numPr>
        <w:autoSpaceDE w:val="0"/>
        <w:autoSpaceDN w:val="0"/>
        <w:adjustRightInd w:val="0"/>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Unless otherwise stated, all amounts payable are exclusive of GST.</w:t>
      </w:r>
    </w:p>
    <w:p w14:paraId="43EF58A6" w14:textId="77777777" w:rsidR="004F68F0" w:rsidRPr="00334AAE" w:rsidRDefault="004F68F0" w:rsidP="004F68F0">
      <w:pPr>
        <w:pStyle w:val="ListParagraph"/>
        <w:widowControl w:val="0"/>
        <w:numPr>
          <w:ilvl w:val="1"/>
          <w:numId w:val="21"/>
        </w:numPr>
        <w:autoSpaceDE w:val="0"/>
        <w:autoSpaceDN w:val="0"/>
        <w:adjustRightInd w:val="0"/>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A Party need not make a payment for a taxable supply until it receives a tax invoice (or adjustment note) for that supply.</w:t>
      </w:r>
    </w:p>
    <w:p w14:paraId="5028C300" w14:textId="77777777" w:rsidR="004F68F0" w:rsidRPr="00334AAE" w:rsidRDefault="004F68F0" w:rsidP="004F68F0">
      <w:pPr>
        <w:pStyle w:val="ListParagraph"/>
        <w:widowControl w:val="0"/>
        <w:numPr>
          <w:ilvl w:val="1"/>
          <w:numId w:val="21"/>
        </w:numPr>
        <w:autoSpaceDE w:val="0"/>
        <w:autoSpaceDN w:val="0"/>
        <w:adjustRightInd w:val="0"/>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The Parties agree to use all reasonable endeavours to assist each other in meeting their lawful obligations under the GST law.</w:t>
      </w:r>
    </w:p>
    <w:p w14:paraId="46CDCA04" w14:textId="77777777" w:rsidR="004F68F0" w:rsidRPr="00334AAE" w:rsidRDefault="004F68F0" w:rsidP="004F68F0">
      <w:pPr>
        <w:pStyle w:val="ListParagraph"/>
        <w:keepNext/>
        <w:keepLines/>
        <w:numPr>
          <w:ilvl w:val="0"/>
          <w:numId w:val="2"/>
        </w:numPr>
        <w:spacing w:after="120" w:line="240" w:lineRule="auto"/>
        <w:ind w:left="426" w:hanging="426"/>
        <w:contextualSpacing w:val="0"/>
        <w:outlineLvl w:val="1"/>
        <w:rPr>
          <w:rFonts w:ascii="Arial" w:eastAsia="Times New Roman" w:hAnsi="Arial" w:cs="Arial"/>
          <w:b/>
          <w:bCs/>
          <w:color w:val="000000" w:themeColor="text1"/>
          <w:sz w:val="20"/>
          <w:szCs w:val="20"/>
        </w:rPr>
      </w:pPr>
      <w:r w:rsidRPr="00334AAE">
        <w:rPr>
          <w:rFonts w:ascii="Arial" w:eastAsia="Times New Roman" w:hAnsi="Arial" w:cs="Arial"/>
          <w:b/>
          <w:sz w:val="20"/>
          <w:szCs w:val="20"/>
        </w:rPr>
        <w:t>General</w:t>
      </w:r>
    </w:p>
    <w:p w14:paraId="5FCBCE52" w14:textId="77777777" w:rsidR="004F68F0" w:rsidRPr="00016572" w:rsidRDefault="004F68F0" w:rsidP="004F68F0">
      <w:pPr>
        <w:pStyle w:val="ListParagraph"/>
        <w:numPr>
          <w:ilvl w:val="0"/>
          <w:numId w:val="22"/>
        </w:numPr>
        <w:contextualSpacing w:val="0"/>
        <w:rPr>
          <w:b/>
          <w:vanish/>
        </w:rPr>
      </w:pPr>
    </w:p>
    <w:p w14:paraId="28B71BF2" w14:textId="77777777" w:rsidR="004F68F0" w:rsidRPr="00016572" w:rsidRDefault="004F68F0" w:rsidP="004F68F0">
      <w:pPr>
        <w:pStyle w:val="ListParagraph"/>
        <w:numPr>
          <w:ilvl w:val="0"/>
          <w:numId w:val="22"/>
        </w:numPr>
        <w:contextualSpacing w:val="0"/>
        <w:rPr>
          <w:b/>
          <w:vanish/>
        </w:rPr>
      </w:pPr>
    </w:p>
    <w:p w14:paraId="13B7EBEF" w14:textId="77777777" w:rsidR="004F68F0" w:rsidRPr="00016572" w:rsidRDefault="004F68F0" w:rsidP="004F68F0">
      <w:pPr>
        <w:pStyle w:val="ListParagraph"/>
        <w:numPr>
          <w:ilvl w:val="0"/>
          <w:numId w:val="22"/>
        </w:numPr>
        <w:contextualSpacing w:val="0"/>
        <w:rPr>
          <w:b/>
          <w:vanish/>
        </w:rPr>
      </w:pPr>
    </w:p>
    <w:p w14:paraId="11E2DB36" w14:textId="77777777" w:rsidR="004F68F0" w:rsidRPr="00016572" w:rsidRDefault="004F68F0" w:rsidP="004F68F0">
      <w:pPr>
        <w:pStyle w:val="ListParagraph"/>
        <w:numPr>
          <w:ilvl w:val="0"/>
          <w:numId w:val="22"/>
        </w:numPr>
        <w:contextualSpacing w:val="0"/>
        <w:rPr>
          <w:b/>
          <w:vanish/>
        </w:rPr>
      </w:pPr>
    </w:p>
    <w:p w14:paraId="4700609D" w14:textId="77777777" w:rsidR="004F68F0" w:rsidRPr="00016572" w:rsidRDefault="004F68F0" w:rsidP="004F68F0">
      <w:pPr>
        <w:pStyle w:val="ListParagraph"/>
        <w:numPr>
          <w:ilvl w:val="0"/>
          <w:numId w:val="22"/>
        </w:numPr>
        <w:contextualSpacing w:val="0"/>
        <w:rPr>
          <w:b/>
          <w:vanish/>
        </w:rPr>
      </w:pPr>
    </w:p>
    <w:p w14:paraId="74873123" w14:textId="77777777" w:rsidR="004F68F0" w:rsidRPr="00016572" w:rsidRDefault="004F68F0" w:rsidP="004F68F0">
      <w:pPr>
        <w:pStyle w:val="ListParagraph"/>
        <w:numPr>
          <w:ilvl w:val="0"/>
          <w:numId w:val="22"/>
        </w:numPr>
        <w:contextualSpacing w:val="0"/>
        <w:rPr>
          <w:b/>
          <w:vanish/>
        </w:rPr>
      </w:pPr>
    </w:p>
    <w:p w14:paraId="0174FE36" w14:textId="77777777" w:rsidR="004F68F0" w:rsidRPr="00016572" w:rsidRDefault="004F68F0" w:rsidP="004F68F0">
      <w:pPr>
        <w:pStyle w:val="ListParagraph"/>
        <w:numPr>
          <w:ilvl w:val="0"/>
          <w:numId w:val="22"/>
        </w:numPr>
        <w:contextualSpacing w:val="0"/>
        <w:rPr>
          <w:b/>
          <w:vanish/>
        </w:rPr>
      </w:pPr>
    </w:p>
    <w:p w14:paraId="0048FFB7" w14:textId="77777777" w:rsidR="004F68F0" w:rsidRPr="00016572" w:rsidRDefault="004F68F0" w:rsidP="004F68F0">
      <w:pPr>
        <w:pStyle w:val="ListParagraph"/>
        <w:numPr>
          <w:ilvl w:val="0"/>
          <w:numId w:val="22"/>
        </w:numPr>
        <w:contextualSpacing w:val="0"/>
        <w:rPr>
          <w:b/>
          <w:vanish/>
        </w:rPr>
      </w:pPr>
    </w:p>
    <w:p w14:paraId="0B86B566" w14:textId="77777777" w:rsidR="004F68F0" w:rsidRPr="00016572" w:rsidRDefault="004F68F0" w:rsidP="004F68F0">
      <w:pPr>
        <w:pStyle w:val="ListParagraph"/>
        <w:numPr>
          <w:ilvl w:val="0"/>
          <w:numId w:val="22"/>
        </w:numPr>
        <w:contextualSpacing w:val="0"/>
        <w:rPr>
          <w:b/>
          <w:vanish/>
        </w:rPr>
      </w:pPr>
    </w:p>
    <w:p w14:paraId="49E9C595" w14:textId="77777777" w:rsidR="004F68F0" w:rsidRPr="00016572" w:rsidRDefault="004F68F0" w:rsidP="004F68F0">
      <w:pPr>
        <w:pStyle w:val="ListParagraph"/>
        <w:numPr>
          <w:ilvl w:val="0"/>
          <w:numId w:val="22"/>
        </w:numPr>
        <w:contextualSpacing w:val="0"/>
        <w:rPr>
          <w:b/>
          <w:vanish/>
        </w:rPr>
      </w:pPr>
    </w:p>
    <w:p w14:paraId="284DCA0F" w14:textId="77777777" w:rsidR="004F68F0" w:rsidRPr="00016572" w:rsidRDefault="004F68F0" w:rsidP="004F68F0">
      <w:pPr>
        <w:pStyle w:val="ListParagraph"/>
        <w:numPr>
          <w:ilvl w:val="0"/>
          <w:numId w:val="22"/>
        </w:numPr>
        <w:contextualSpacing w:val="0"/>
        <w:rPr>
          <w:b/>
          <w:vanish/>
        </w:rPr>
      </w:pPr>
    </w:p>
    <w:p w14:paraId="4B4D6EA0" w14:textId="77777777" w:rsidR="004F68F0" w:rsidRPr="00016572" w:rsidRDefault="004F68F0" w:rsidP="004F68F0">
      <w:pPr>
        <w:pStyle w:val="ListParagraph"/>
        <w:numPr>
          <w:ilvl w:val="0"/>
          <w:numId w:val="22"/>
        </w:numPr>
        <w:contextualSpacing w:val="0"/>
        <w:rPr>
          <w:b/>
          <w:vanish/>
        </w:rPr>
      </w:pPr>
    </w:p>
    <w:p w14:paraId="7499CD68" w14:textId="77777777" w:rsidR="004F68F0" w:rsidRPr="00016572" w:rsidRDefault="004F68F0" w:rsidP="004F68F0">
      <w:pPr>
        <w:pStyle w:val="ListParagraph"/>
        <w:numPr>
          <w:ilvl w:val="0"/>
          <w:numId w:val="22"/>
        </w:numPr>
        <w:contextualSpacing w:val="0"/>
        <w:rPr>
          <w:b/>
          <w:vanish/>
        </w:rPr>
      </w:pPr>
    </w:p>
    <w:p w14:paraId="4B6A1474" w14:textId="77777777" w:rsidR="004F68F0" w:rsidRPr="00016572" w:rsidRDefault="004F68F0" w:rsidP="004F68F0">
      <w:pPr>
        <w:pStyle w:val="ListParagraph"/>
        <w:numPr>
          <w:ilvl w:val="0"/>
          <w:numId w:val="22"/>
        </w:numPr>
        <w:contextualSpacing w:val="0"/>
        <w:rPr>
          <w:b/>
          <w:vanish/>
        </w:rPr>
      </w:pPr>
    </w:p>
    <w:p w14:paraId="3F9F81C7" w14:textId="77777777" w:rsidR="004F68F0" w:rsidRPr="00016572" w:rsidRDefault="004F68F0" w:rsidP="004F68F0">
      <w:pPr>
        <w:pStyle w:val="ListParagraph"/>
        <w:numPr>
          <w:ilvl w:val="0"/>
          <w:numId w:val="22"/>
        </w:numPr>
        <w:contextualSpacing w:val="0"/>
        <w:rPr>
          <w:b/>
          <w:vanish/>
        </w:rPr>
      </w:pPr>
    </w:p>
    <w:p w14:paraId="65428EC0" w14:textId="77777777" w:rsidR="004F68F0" w:rsidRPr="00016572" w:rsidRDefault="004F68F0" w:rsidP="004F68F0">
      <w:pPr>
        <w:pStyle w:val="ListParagraph"/>
        <w:numPr>
          <w:ilvl w:val="0"/>
          <w:numId w:val="22"/>
        </w:numPr>
        <w:contextualSpacing w:val="0"/>
        <w:rPr>
          <w:b/>
          <w:vanish/>
        </w:rPr>
      </w:pPr>
    </w:p>
    <w:p w14:paraId="456B4553" w14:textId="77777777" w:rsidR="004F68F0" w:rsidRPr="00016572" w:rsidRDefault="004F68F0" w:rsidP="004F68F0">
      <w:pPr>
        <w:pStyle w:val="ListParagraph"/>
        <w:numPr>
          <w:ilvl w:val="0"/>
          <w:numId w:val="22"/>
        </w:numPr>
        <w:contextualSpacing w:val="0"/>
        <w:rPr>
          <w:b/>
          <w:vanish/>
        </w:rPr>
      </w:pPr>
    </w:p>
    <w:p w14:paraId="3F4F585F" w14:textId="77777777" w:rsidR="004F68F0" w:rsidRPr="00016572" w:rsidRDefault="004F68F0" w:rsidP="004F68F0">
      <w:pPr>
        <w:pStyle w:val="ListParagraph"/>
        <w:numPr>
          <w:ilvl w:val="0"/>
          <w:numId w:val="22"/>
        </w:numPr>
        <w:contextualSpacing w:val="0"/>
        <w:rPr>
          <w:b/>
          <w:vanish/>
        </w:rPr>
      </w:pPr>
    </w:p>
    <w:p w14:paraId="61FDF878" w14:textId="77777777" w:rsidR="004F68F0" w:rsidRPr="00016572" w:rsidRDefault="004F68F0" w:rsidP="004F68F0">
      <w:pPr>
        <w:pStyle w:val="ListParagraph"/>
        <w:numPr>
          <w:ilvl w:val="0"/>
          <w:numId w:val="22"/>
        </w:numPr>
        <w:contextualSpacing w:val="0"/>
        <w:rPr>
          <w:b/>
          <w:vanish/>
        </w:rPr>
      </w:pPr>
    </w:p>
    <w:p w14:paraId="67320A21" w14:textId="77777777" w:rsidR="004F68F0" w:rsidRPr="000B4133" w:rsidRDefault="004F68F0" w:rsidP="004F68F0">
      <w:pPr>
        <w:pStyle w:val="CLGHeading2"/>
        <w:tabs>
          <w:tab w:val="clear" w:pos="964"/>
          <w:tab w:val="num" w:pos="567"/>
        </w:tabs>
        <w:ind w:left="567" w:hanging="567"/>
        <w:rPr>
          <w:rFonts w:ascii="Arial" w:hAnsi="Arial" w:cs="Arial"/>
          <w:sz w:val="20"/>
          <w:szCs w:val="20"/>
        </w:rPr>
      </w:pPr>
      <w:r w:rsidRPr="000B4133">
        <w:rPr>
          <w:rFonts w:ascii="Arial" w:hAnsi="Arial" w:cs="Arial"/>
          <w:b/>
          <w:sz w:val="20"/>
          <w:szCs w:val="20"/>
        </w:rPr>
        <w:t>Governing Law</w:t>
      </w:r>
      <w:r w:rsidRPr="000B4133">
        <w:rPr>
          <w:rFonts w:ascii="Arial" w:hAnsi="Arial" w:cs="Arial"/>
          <w:sz w:val="20"/>
          <w:szCs w:val="20"/>
        </w:rPr>
        <w:t xml:space="preserve"> – The Agreement is governed by the law of the State of Queensland and the Parties agree to submit </w:t>
      </w:r>
      <w:r w:rsidRPr="000B4133">
        <w:rPr>
          <w:rFonts w:ascii="Arial" w:hAnsi="Arial" w:cs="Arial"/>
          <w:sz w:val="20"/>
          <w:szCs w:val="20"/>
        </w:rPr>
        <w:lastRenderedPageBreak/>
        <w:t>to the non-exclusive jurisdiction of the courts of the State of Queensland.</w:t>
      </w:r>
    </w:p>
    <w:p w14:paraId="05BB7B78" w14:textId="77777777" w:rsidR="004F68F0" w:rsidRPr="00334AAE" w:rsidRDefault="004F68F0" w:rsidP="004F68F0">
      <w:pPr>
        <w:pStyle w:val="CLGHeading2"/>
        <w:tabs>
          <w:tab w:val="clear" w:pos="964"/>
          <w:tab w:val="num" w:pos="567"/>
        </w:tabs>
        <w:ind w:left="567" w:hanging="567"/>
        <w:rPr>
          <w:rFonts w:ascii="Arial" w:hAnsi="Arial" w:cs="Arial"/>
          <w:sz w:val="20"/>
          <w:szCs w:val="20"/>
        </w:rPr>
      </w:pPr>
      <w:r w:rsidRPr="00334AAE">
        <w:rPr>
          <w:rFonts w:ascii="Arial" w:hAnsi="Arial" w:cs="Arial"/>
          <w:b/>
          <w:sz w:val="20"/>
          <w:szCs w:val="20"/>
        </w:rPr>
        <w:t>Entire Agreement</w:t>
      </w:r>
      <w:r w:rsidRPr="00334AAE">
        <w:rPr>
          <w:rFonts w:ascii="Arial" w:hAnsi="Arial" w:cs="Arial"/>
          <w:sz w:val="20"/>
          <w:szCs w:val="20"/>
        </w:rPr>
        <w:t xml:space="preserve"> – The Agreement constitutes the entire agreement between the Parties and supersedes all communications and negotiations (oral or written) between the Parties.</w:t>
      </w:r>
    </w:p>
    <w:p w14:paraId="047C5827" w14:textId="77777777" w:rsidR="004F68F0" w:rsidRPr="00334AAE" w:rsidRDefault="004F68F0" w:rsidP="004F68F0">
      <w:pPr>
        <w:pStyle w:val="CLGHeading2"/>
        <w:tabs>
          <w:tab w:val="clear" w:pos="964"/>
          <w:tab w:val="num" w:pos="567"/>
        </w:tabs>
        <w:ind w:left="567" w:hanging="567"/>
        <w:rPr>
          <w:rFonts w:ascii="Arial" w:hAnsi="Arial" w:cs="Arial"/>
          <w:sz w:val="20"/>
          <w:szCs w:val="20"/>
        </w:rPr>
      </w:pPr>
      <w:r w:rsidRPr="00334AAE">
        <w:rPr>
          <w:rFonts w:ascii="Arial" w:hAnsi="Arial" w:cs="Arial"/>
          <w:b/>
          <w:sz w:val="20"/>
          <w:szCs w:val="20"/>
        </w:rPr>
        <w:t>Waiver</w:t>
      </w:r>
      <w:r w:rsidRPr="00334AAE">
        <w:rPr>
          <w:rFonts w:ascii="Arial" w:hAnsi="Arial" w:cs="Arial"/>
          <w:sz w:val="20"/>
          <w:szCs w:val="20"/>
        </w:rPr>
        <w:t xml:space="preserve"> – No right under the Agreement will be deemed to be waived except by notice in writing agreed by the waiving Party.  A failure by a Party to enforce any provision of the Agreement will not constitute a waiver of that Party’s rights.</w:t>
      </w:r>
    </w:p>
    <w:p w14:paraId="314E946E" w14:textId="7AC986A3" w:rsidR="004F68F0" w:rsidRPr="00334AAE" w:rsidRDefault="004F68F0" w:rsidP="004F68F0">
      <w:pPr>
        <w:pStyle w:val="CLGHeading2"/>
        <w:tabs>
          <w:tab w:val="clear" w:pos="964"/>
          <w:tab w:val="num" w:pos="567"/>
        </w:tabs>
        <w:ind w:left="567" w:hanging="567"/>
        <w:rPr>
          <w:rFonts w:ascii="Arial" w:hAnsi="Arial" w:cs="Arial"/>
          <w:sz w:val="20"/>
          <w:szCs w:val="20"/>
        </w:rPr>
      </w:pPr>
      <w:r w:rsidRPr="00334AAE">
        <w:rPr>
          <w:rFonts w:ascii="Arial" w:hAnsi="Arial" w:cs="Arial"/>
          <w:b/>
          <w:sz w:val="20"/>
          <w:szCs w:val="20"/>
        </w:rPr>
        <w:t>Severability</w:t>
      </w:r>
      <w:r w:rsidRPr="00334AAE">
        <w:rPr>
          <w:rFonts w:ascii="Arial" w:hAnsi="Arial" w:cs="Arial"/>
          <w:sz w:val="20"/>
          <w:szCs w:val="20"/>
        </w:rPr>
        <w:t xml:space="preserve"> – The invalidity or unenforceability of any provision of the Agreement does not invalidate the remaining provisions. Any illegal or invalid provision will be </w:t>
      </w:r>
      <w:r w:rsidR="0093602B" w:rsidRPr="00334AAE">
        <w:rPr>
          <w:rFonts w:ascii="Arial" w:hAnsi="Arial" w:cs="Arial"/>
          <w:sz w:val="20"/>
          <w:szCs w:val="20"/>
        </w:rPr>
        <w:t>severable,</w:t>
      </w:r>
      <w:r w:rsidRPr="00334AAE">
        <w:rPr>
          <w:rFonts w:ascii="Arial" w:hAnsi="Arial" w:cs="Arial"/>
          <w:sz w:val="20"/>
          <w:szCs w:val="20"/>
        </w:rPr>
        <w:t xml:space="preserve"> and all other provisions will remain in effect.</w:t>
      </w:r>
    </w:p>
    <w:p w14:paraId="2EA105A5" w14:textId="77777777" w:rsidR="004F68F0" w:rsidRPr="00334AAE" w:rsidRDefault="004F68F0" w:rsidP="004F68F0">
      <w:pPr>
        <w:pStyle w:val="CLGHeading2"/>
        <w:tabs>
          <w:tab w:val="clear" w:pos="964"/>
          <w:tab w:val="num" w:pos="567"/>
        </w:tabs>
        <w:ind w:left="567" w:hanging="567"/>
        <w:rPr>
          <w:rFonts w:ascii="Arial" w:hAnsi="Arial" w:cs="Arial"/>
          <w:b/>
          <w:bCs/>
          <w:sz w:val="20"/>
          <w:szCs w:val="20"/>
        </w:rPr>
      </w:pPr>
      <w:r w:rsidRPr="00334AAE">
        <w:rPr>
          <w:rFonts w:ascii="Arial" w:hAnsi="Arial" w:cs="Arial"/>
          <w:b/>
          <w:bCs/>
          <w:sz w:val="20"/>
          <w:szCs w:val="20"/>
        </w:rPr>
        <w:t>Variation</w:t>
      </w:r>
    </w:p>
    <w:p w14:paraId="726261EE" w14:textId="77777777" w:rsidR="004F68F0" w:rsidRPr="00334AAE" w:rsidRDefault="004F68F0" w:rsidP="004F68F0">
      <w:pPr>
        <w:pStyle w:val="CLGHeading3"/>
        <w:tabs>
          <w:tab w:val="clear" w:pos="1928"/>
        </w:tabs>
        <w:ind w:left="851" w:hanging="426"/>
        <w:rPr>
          <w:rFonts w:ascii="Arial" w:hAnsi="Arial" w:cs="Arial"/>
          <w:sz w:val="20"/>
          <w:szCs w:val="20"/>
        </w:rPr>
      </w:pPr>
      <w:r w:rsidRPr="00334AAE">
        <w:rPr>
          <w:rFonts w:ascii="Arial" w:hAnsi="Arial" w:cs="Arial"/>
          <w:bCs/>
          <w:color w:val="000000" w:themeColor="text1"/>
          <w:sz w:val="20"/>
          <w:szCs w:val="20"/>
        </w:rPr>
        <w:t xml:space="preserve">Subject to clause 19.5(b), </w:t>
      </w:r>
      <w:r w:rsidRPr="00334AAE">
        <w:rPr>
          <w:rFonts w:ascii="Arial" w:hAnsi="Arial" w:cs="Arial"/>
          <w:sz w:val="20"/>
          <w:szCs w:val="20"/>
        </w:rPr>
        <w:t>this Agreement may only be varied in writing with the agreement of both Parties.</w:t>
      </w:r>
    </w:p>
    <w:p w14:paraId="4353E33E" w14:textId="77777777" w:rsidR="004F68F0" w:rsidRPr="00334AAE" w:rsidRDefault="004F68F0" w:rsidP="004F68F0">
      <w:pPr>
        <w:pStyle w:val="CLGHeading3"/>
        <w:tabs>
          <w:tab w:val="clear" w:pos="1928"/>
        </w:tabs>
        <w:ind w:left="851" w:hanging="426"/>
        <w:rPr>
          <w:rFonts w:ascii="Arial" w:hAnsi="Arial" w:cs="Arial"/>
          <w:sz w:val="20"/>
          <w:szCs w:val="20"/>
        </w:rPr>
      </w:pPr>
      <w:r w:rsidRPr="00334AAE">
        <w:rPr>
          <w:rFonts w:ascii="Arial" w:hAnsi="Arial" w:cs="Arial"/>
          <w:sz w:val="20"/>
          <w:szCs w:val="20"/>
        </w:rPr>
        <w:t>If this Funding is administered using an online grants administration system, then this Agreement may also be varied in accordance with the following process:</w:t>
      </w:r>
    </w:p>
    <w:p w14:paraId="04419E10" w14:textId="77777777" w:rsidR="004F68F0" w:rsidRPr="00334AAE" w:rsidRDefault="004F68F0" w:rsidP="004F68F0">
      <w:pPr>
        <w:pStyle w:val="CLGHeading4"/>
        <w:ind w:left="1276" w:hanging="426"/>
        <w:rPr>
          <w:rFonts w:ascii="Arial" w:hAnsi="Arial" w:cs="Arial"/>
          <w:sz w:val="20"/>
          <w:szCs w:val="20"/>
        </w:rPr>
      </w:pPr>
      <w:r w:rsidRPr="00334AAE">
        <w:rPr>
          <w:rFonts w:ascii="Arial" w:hAnsi="Arial" w:cs="Arial"/>
          <w:sz w:val="20"/>
          <w:szCs w:val="20"/>
        </w:rPr>
        <w:t>the Recipient submits to the Department a variation request and declaration, in the form required by the Department, through the online grants administration system; and</w:t>
      </w:r>
    </w:p>
    <w:p w14:paraId="64598BCD" w14:textId="77777777" w:rsidR="004F68F0" w:rsidRPr="00334AAE" w:rsidRDefault="004F68F0" w:rsidP="004F68F0">
      <w:pPr>
        <w:pStyle w:val="CLGHeading4"/>
        <w:keepNext/>
        <w:keepLines/>
        <w:widowControl w:val="0"/>
        <w:autoSpaceDE w:val="0"/>
        <w:autoSpaceDN w:val="0"/>
        <w:adjustRightInd w:val="0"/>
        <w:spacing w:after="120" w:line="240" w:lineRule="auto"/>
        <w:ind w:left="1276" w:hanging="426"/>
        <w:outlineLvl w:val="1"/>
        <w:rPr>
          <w:rFonts w:ascii="Arial" w:eastAsia="Times New Roman" w:hAnsi="Arial" w:cs="Arial"/>
          <w:sz w:val="20"/>
          <w:szCs w:val="20"/>
        </w:rPr>
      </w:pPr>
      <w:r w:rsidRPr="00334AAE">
        <w:rPr>
          <w:rFonts w:ascii="Arial" w:hAnsi="Arial" w:cs="Arial"/>
          <w:sz w:val="20"/>
          <w:szCs w:val="20"/>
        </w:rPr>
        <w:t>the Department approves that variation request, by written notice to the Recipient.</w:t>
      </w:r>
    </w:p>
    <w:p w14:paraId="5A5515F5" w14:textId="77777777" w:rsidR="004F68F0" w:rsidRPr="00334AAE" w:rsidRDefault="004F68F0" w:rsidP="004F68F0">
      <w:pPr>
        <w:pStyle w:val="CLGHeading3"/>
        <w:tabs>
          <w:tab w:val="clear" w:pos="1928"/>
        </w:tabs>
        <w:ind w:left="851" w:hanging="426"/>
        <w:rPr>
          <w:rFonts w:ascii="Arial" w:hAnsi="Arial" w:cs="Arial"/>
          <w:sz w:val="20"/>
          <w:szCs w:val="20"/>
        </w:rPr>
      </w:pPr>
      <w:r w:rsidRPr="00334AAE">
        <w:rPr>
          <w:rFonts w:ascii="Arial" w:hAnsi="Arial" w:cs="Arial"/>
          <w:sz w:val="20"/>
          <w:szCs w:val="20"/>
        </w:rPr>
        <w:t>For clarity, the Parties each agree that any variation requested and approved in accordance with clause 19.5(b) is legally binding and is made for valuable consideration.</w:t>
      </w:r>
    </w:p>
    <w:p w14:paraId="0D3833B8" w14:textId="77777777" w:rsidR="004F68F0" w:rsidRPr="00334AAE" w:rsidRDefault="004F68F0" w:rsidP="004F68F0">
      <w:pPr>
        <w:pStyle w:val="CLGHeading2"/>
        <w:tabs>
          <w:tab w:val="clear" w:pos="964"/>
          <w:tab w:val="num" w:pos="426"/>
        </w:tabs>
        <w:ind w:left="426" w:hanging="426"/>
        <w:rPr>
          <w:rFonts w:ascii="Arial" w:hAnsi="Arial" w:cs="Arial"/>
          <w:sz w:val="20"/>
          <w:szCs w:val="20"/>
        </w:rPr>
      </w:pPr>
      <w:r w:rsidRPr="00334AAE">
        <w:rPr>
          <w:rFonts w:ascii="Arial" w:hAnsi="Arial" w:cs="Arial"/>
          <w:b/>
          <w:sz w:val="20"/>
          <w:szCs w:val="20"/>
        </w:rPr>
        <w:t xml:space="preserve">Term </w:t>
      </w:r>
      <w:r w:rsidRPr="00334AAE">
        <w:rPr>
          <w:rFonts w:ascii="Arial" w:hAnsi="Arial" w:cs="Arial"/>
          <w:sz w:val="20"/>
          <w:szCs w:val="20"/>
        </w:rPr>
        <w:t>– The Term of this Agreement is the period from the Agreement Start Date and concluding on the Agreement End Date, unless terminated earlier in accordance with this Agreement.</w:t>
      </w:r>
    </w:p>
    <w:p w14:paraId="4024D9E8" w14:textId="77777777" w:rsidR="004F68F0" w:rsidRPr="004324AC" w:rsidRDefault="004F68F0" w:rsidP="004F68F0">
      <w:pPr>
        <w:pStyle w:val="CLGHeading2"/>
        <w:tabs>
          <w:tab w:val="clear" w:pos="964"/>
        </w:tabs>
        <w:ind w:left="426" w:hanging="426"/>
        <w:rPr>
          <w:rFonts w:ascii="Arial" w:eastAsia="Calibri" w:hAnsi="Arial" w:cs="Arial"/>
          <w:b/>
          <w:bCs/>
          <w:color w:val="000000"/>
          <w:sz w:val="20"/>
          <w:szCs w:val="20"/>
        </w:rPr>
      </w:pPr>
      <w:r w:rsidRPr="00334AAE">
        <w:rPr>
          <w:rFonts w:ascii="Arial" w:hAnsi="Arial" w:cs="Arial"/>
          <w:b/>
          <w:bCs/>
          <w:sz w:val="20"/>
          <w:szCs w:val="20"/>
        </w:rPr>
        <w:t xml:space="preserve">Counterparts - </w:t>
      </w:r>
      <w:r w:rsidRPr="00334AAE">
        <w:rPr>
          <w:rFonts w:ascii="Arial" w:hAnsi="Arial" w:cs="Arial"/>
          <w:sz w:val="20"/>
          <w:szCs w:val="20"/>
        </w:rPr>
        <w:t xml:space="preserve">This Agreement may be executed in any number of counterparts and by the parties on separate counterparts.  Each counterpart constitutes an original of this </w:t>
      </w:r>
      <w:r w:rsidRPr="00334AAE">
        <w:rPr>
          <w:rFonts w:ascii="Arial" w:hAnsi="Arial" w:cs="Arial"/>
          <w:sz w:val="20"/>
          <w:szCs w:val="20"/>
        </w:rPr>
        <w:t>Agreement, and all together constitute one Agreement.</w:t>
      </w:r>
    </w:p>
    <w:p w14:paraId="60C87EBC" w14:textId="77777777" w:rsidR="004F68F0" w:rsidRPr="004324AC" w:rsidRDefault="004F68F0" w:rsidP="004F68F0">
      <w:pPr>
        <w:pStyle w:val="CLGHeading2"/>
        <w:tabs>
          <w:tab w:val="clear" w:pos="964"/>
        </w:tabs>
        <w:ind w:left="426" w:hanging="426"/>
        <w:rPr>
          <w:rFonts w:ascii="Arial" w:eastAsia="Calibri" w:hAnsi="Arial" w:cs="Arial"/>
          <w:b/>
          <w:bCs/>
          <w:color w:val="000000"/>
          <w:sz w:val="20"/>
          <w:szCs w:val="20"/>
        </w:rPr>
      </w:pPr>
      <w:r>
        <w:rPr>
          <w:rFonts w:ascii="Arial" w:hAnsi="Arial" w:cs="Arial"/>
          <w:b/>
          <w:bCs/>
          <w:sz w:val="20"/>
          <w:szCs w:val="20"/>
        </w:rPr>
        <w:t>Electronic Signing</w:t>
      </w:r>
    </w:p>
    <w:p w14:paraId="06B2C9E4" w14:textId="77777777" w:rsidR="004F68F0" w:rsidRPr="004324AC" w:rsidRDefault="004F68F0" w:rsidP="004F68F0">
      <w:pPr>
        <w:pStyle w:val="CLGHeading3"/>
        <w:tabs>
          <w:tab w:val="clear" w:pos="1928"/>
          <w:tab w:val="num" w:pos="426"/>
        </w:tabs>
        <w:ind w:left="426" w:hanging="426"/>
        <w:rPr>
          <w:rFonts w:ascii="Arial" w:hAnsi="Arial" w:cs="Arial"/>
          <w:sz w:val="20"/>
          <w:szCs w:val="20"/>
        </w:rPr>
      </w:pPr>
      <w:r w:rsidRPr="004324AC">
        <w:rPr>
          <w:rFonts w:ascii="Arial" w:hAnsi="Arial" w:cs="Arial"/>
          <w:sz w:val="20"/>
          <w:szCs w:val="20"/>
        </w:rPr>
        <w:t>Each party consents to this document and any variations of this document being signed by electronic signature by the methods set out in this clause.</w:t>
      </w:r>
    </w:p>
    <w:p w14:paraId="13F7F045" w14:textId="77777777" w:rsidR="004F68F0" w:rsidRPr="004324AC" w:rsidRDefault="004F68F0" w:rsidP="004F68F0">
      <w:pPr>
        <w:pStyle w:val="CLGHeading3"/>
        <w:tabs>
          <w:tab w:val="clear" w:pos="1928"/>
          <w:tab w:val="num" w:pos="426"/>
        </w:tabs>
        <w:ind w:left="426" w:hanging="426"/>
        <w:rPr>
          <w:rFonts w:ascii="Arial" w:hAnsi="Arial" w:cs="Arial"/>
          <w:sz w:val="20"/>
          <w:szCs w:val="20"/>
        </w:rPr>
      </w:pPr>
      <w:r w:rsidRPr="004324AC">
        <w:rPr>
          <w:rFonts w:ascii="Arial" w:hAnsi="Arial" w:cs="Arial"/>
          <w:sz w:val="20"/>
          <w:szCs w:val="20"/>
        </w:rPr>
        <w:t>Subject to law, this clause applies regardless of the type of legal entity of the parties. If this document or any subsequent variations are signed on behalf of a legal entity, the persons signing warrant that they have the authority to sign.</w:t>
      </w:r>
    </w:p>
    <w:p w14:paraId="29C942A3" w14:textId="77777777" w:rsidR="004F68F0" w:rsidRPr="004324AC" w:rsidRDefault="004F68F0" w:rsidP="004F68F0">
      <w:pPr>
        <w:pStyle w:val="CLGHeading3"/>
        <w:tabs>
          <w:tab w:val="clear" w:pos="1928"/>
          <w:tab w:val="num" w:pos="426"/>
        </w:tabs>
        <w:ind w:left="426" w:hanging="426"/>
        <w:rPr>
          <w:rFonts w:ascii="Arial" w:hAnsi="Arial" w:cs="Arial"/>
          <w:sz w:val="20"/>
          <w:szCs w:val="20"/>
        </w:rPr>
      </w:pPr>
      <w:r w:rsidRPr="004324AC">
        <w:rPr>
          <w:rFonts w:ascii="Arial" w:hAnsi="Arial" w:cs="Arial"/>
          <w:sz w:val="20"/>
          <w:szCs w:val="20"/>
        </w:rPr>
        <w:t>For the purposes of this clause, the parties agree that the following methods validly identify the person signing and indicate that person’s intention to sign this document and any variation of it:</w:t>
      </w:r>
    </w:p>
    <w:p w14:paraId="290E2A34" w14:textId="77777777" w:rsidR="004F68F0" w:rsidRPr="004324AC" w:rsidRDefault="004F68F0" w:rsidP="004F68F0">
      <w:pPr>
        <w:pStyle w:val="CLGHeading4"/>
        <w:tabs>
          <w:tab w:val="clear" w:pos="2892"/>
          <w:tab w:val="num" w:pos="851"/>
        </w:tabs>
        <w:ind w:left="851" w:hanging="426"/>
        <w:rPr>
          <w:rFonts w:ascii="Arial" w:hAnsi="Arial" w:cs="Arial"/>
          <w:sz w:val="20"/>
          <w:szCs w:val="20"/>
        </w:rPr>
      </w:pPr>
      <w:r w:rsidRPr="004324AC">
        <w:rPr>
          <w:rFonts w:ascii="Arial" w:hAnsi="Arial" w:cs="Arial"/>
          <w:sz w:val="20"/>
          <w:szCs w:val="20"/>
        </w:rPr>
        <w:t>insertion of the person’s name on to the document; or</w:t>
      </w:r>
    </w:p>
    <w:p w14:paraId="1F75CF34" w14:textId="77777777" w:rsidR="004F68F0" w:rsidRPr="004324AC" w:rsidRDefault="004F68F0" w:rsidP="004F68F0">
      <w:pPr>
        <w:pStyle w:val="CLGHeading4"/>
        <w:tabs>
          <w:tab w:val="clear" w:pos="2892"/>
          <w:tab w:val="num" w:pos="851"/>
        </w:tabs>
        <w:ind w:left="851" w:hanging="426"/>
        <w:rPr>
          <w:rFonts w:ascii="Arial" w:hAnsi="Arial" w:cs="Arial"/>
          <w:sz w:val="20"/>
          <w:szCs w:val="20"/>
        </w:rPr>
      </w:pPr>
      <w:r w:rsidRPr="004324AC">
        <w:rPr>
          <w:rFonts w:ascii="Arial" w:hAnsi="Arial" w:cs="Arial"/>
          <w:sz w:val="20"/>
          <w:szCs w:val="20"/>
        </w:rPr>
        <w:t>use of a stylus or touch finger on a touch screen to sign the document,</w:t>
      </w:r>
    </w:p>
    <w:p w14:paraId="059ACE38" w14:textId="77777777" w:rsidR="004F68F0" w:rsidRPr="004324AC" w:rsidRDefault="004F68F0" w:rsidP="004F68F0">
      <w:pPr>
        <w:pStyle w:val="CLGHeading4"/>
        <w:numPr>
          <w:ilvl w:val="0"/>
          <w:numId w:val="0"/>
        </w:numPr>
        <w:tabs>
          <w:tab w:val="num" w:pos="426"/>
        </w:tabs>
        <w:ind w:left="426"/>
        <w:rPr>
          <w:rFonts w:ascii="Arial" w:hAnsi="Arial" w:cs="Arial"/>
          <w:sz w:val="20"/>
          <w:szCs w:val="20"/>
        </w:rPr>
      </w:pPr>
      <w:r w:rsidRPr="004324AC">
        <w:rPr>
          <w:rFonts w:ascii="Arial" w:hAnsi="Arial" w:cs="Arial"/>
          <w:sz w:val="20"/>
          <w:szCs w:val="20"/>
        </w:rPr>
        <w:t>provided that in each of the above cases - words to the effect of ‘Electronic signature of me, [NAME], affixed by me on [DATE]’ are also included on the document;</w:t>
      </w:r>
    </w:p>
    <w:p w14:paraId="1EE5E308" w14:textId="77777777" w:rsidR="004F68F0" w:rsidRPr="004324AC" w:rsidRDefault="004F68F0" w:rsidP="004F68F0">
      <w:pPr>
        <w:pStyle w:val="CLGHeading4"/>
        <w:tabs>
          <w:tab w:val="clear" w:pos="2892"/>
          <w:tab w:val="num" w:pos="851"/>
        </w:tabs>
        <w:ind w:left="851" w:hanging="426"/>
        <w:rPr>
          <w:rFonts w:ascii="Arial" w:hAnsi="Arial" w:cs="Arial"/>
          <w:sz w:val="20"/>
          <w:szCs w:val="20"/>
        </w:rPr>
      </w:pPr>
      <w:r w:rsidRPr="004324AC">
        <w:rPr>
          <w:rFonts w:ascii="Arial" w:hAnsi="Arial" w:cs="Arial"/>
          <w:sz w:val="20"/>
          <w:szCs w:val="20"/>
        </w:rPr>
        <w:t>use of a reliable electronic signature and exchange platform (such as DocuSign or AdobeSign) to sign the document; or</w:t>
      </w:r>
    </w:p>
    <w:p w14:paraId="74437595" w14:textId="77777777" w:rsidR="004F68F0" w:rsidRPr="004324AC" w:rsidRDefault="004F68F0" w:rsidP="004F68F0">
      <w:pPr>
        <w:pStyle w:val="CLGHeading4"/>
        <w:tabs>
          <w:tab w:val="clear" w:pos="2892"/>
          <w:tab w:val="num" w:pos="851"/>
        </w:tabs>
        <w:ind w:left="851" w:hanging="426"/>
        <w:rPr>
          <w:rFonts w:ascii="Arial" w:hAnsi="Arial" w:cs="Arial"/>
          <w:sz w:val="20"/>
          <w:szCs w:val="20"/>
        </w:rPr>
      </w:pPr>
      <w:r w:rsidRPr="004324AC">
        <w:rPr>
          <w:rFonts w:ascii="Arial" w:hAnsi="Arial" w:cs="Arial"/>
          <w:sz w:val="20"/>
          <w:szCs w:val="20"/>
        </w:rPr>
        <w:t>as otherwise agreed in writing (including via email) between the parties.</w:t>
      </w:r>
    </w:p>
    <w:p w14:paraId="5B02C080" w14:textId="77777777" w:rsidR="004F68F0" w:rsidRPr="004324AC" w:rsidRDefault="004F68F0" w:rsidP="004F68F0">
      <w:pPr>
        <w:pStyle w:val="CLGHeading3"/>
        <w:tabs>
          <w:tab w:val="clear" w:pos="1928"/>
          <w:tab w:val="num" w:pos="426"/>
        </w:tabs>
        <w:ind w:left="426" w:hanging="426"/>
        <w:rPr>
          <w:rFonts w:ascii="Arial" w:hAnsi="Arial" w:cs="Arial"/>
          <w:sz w:val="20"/>
          <w:szCs w:val="20"/>
        </w:rPr>
      </w:pPr>
      <w:r w:rsidRPr="004324AC">
        <w:rPr>
          <w:rFonts w:ascii="Arial" w:hAnsi="Arial" w:cs="Arial"/>
          <w:sz w:val="20"/>
          <w:szCs w:val="20"/>
        </w:rPr>
        <w:t>The parties agree that the above methods are reliable as appropriate for the purpose of signing this document and that electronic signing of this document by or on behalf of a party indicates that party’s intention to be bound.</w:t>
      </w:r>
    </w:p>
    <w:p w14:paraId="139FD395" w14:textId="77777777" w:rsidR="004F68F0" w:rsidRPr="004324AC" w:rsidRDefault="004F68F0" w:rsidP="004F68F0">
      <w:pPr>
        <w:pStyle w:val="CLGHeading3"/>
        <w:tabs>
          <w:tab w:val="clear" w:pos="1928"/>
          <w:tab w:val="num" w:pos="426"/>
        </w:tabs>
        <w:ind w:left="426" w:hanging="426"/>
        <w:rPr>
          <w:rFonts w:ascii="Arial" w:hAnsi="Arial" w:cs="Arial"/>
          <w:sz w:val="20"/>
          <w:szCs w:val="20"/>
        </w:rPr>
      </w:pPr>
      <w:r w:rsidRPr="004324AC">
        <w:rPr>
          <w:rFonts w:ascii="Arial" w:hAnsi="Arial" w:cs="Arial"/>
          <w:sz w:val="20"/>
          <w:szCs w:val="20"/>
        </w:rPr>
        <w:t>A signed copy of this document transmitted by email or other means of electronic transmission shall be deemed to have the same legal effect as delivery of an original executed copy of this document for all purposes.</w:t>
      </w:r>
    </w:p>
    <w:p w14:paraId="7584AFE0" w14:textId="77777777" w:rsidR="004F68F0" w:rsidRPr="00334AAE" w:rsidRDefault="004F68F0" w:rsidP="004F68F0">
      <w:pPr>
        <w:pStyle w:val="ListParagraph"/>
        <w:keepNext/>
        <w:keepLines/>
        <w:numPr>
          <w:ilvl w:val="0"/>
          <w:numId w:val="2"/>
        </w:numPr>
        <w:spacing w:after="120" w:line="240" w:lineRule="auto"/>
        <w:ind w:left="426" w:hanging="426"/>
        <w:contextualSpacing w:val="0"/>
        <w:outlineLvl w:val="1"/>
        <w:rPr>
          <w:rFonts w:ascii="Arial" w:eastAsia="Calibri" w:hAnsi="Arial" w:cs="Arial"/>
          <w:b/>
          <w:bCs/>
          <w:color w:val="000000"/>
          <w:sz w:val="20"/>
          <w:szCs w:val="20"/>
        </w:rPr>
      </w:pPr>
      <w:r w:rsidRPr="00334AAE">
        <w:rPr>
          <w:rFonts w:ascii="Arial" w:eastAsia="Times New Roman" w:hAnsi="Arial" w:cs="Arial"/>
          <w:b/>
          <w:sz w:val="20"/>
          <w:szCs w:val="20"/>
        </w:rPr>
        <w:t>Definitions</w:t>
      </w:r>
    </w:p>
    <w:p w14:paraId="7E5C1FC7" w14:textId="77777777" w:rsidR="004F68F0" w:rsidRPr="00334AAE" w:rsidRDefault="004F68F0" w:rsidP="004F68F0">
      <w:pPr>
        <w:pStyle w:val="ListParagraph"/>
        <w:keepNext/>
        <w:keepLines/>
        <w:widowControl w:val="0"/>
        <w:numPr>
          <w:ilvl w:val="1"/>
          <w:numId w:val="23"/>
        </w:numPr>
        <w:autoSpaceDE w:val="0"/>
        <w:autoSpaceDN w:val="0"/>
        <w:adjustRightInd w:val="0"/>
        <w:spacing w:after="120" w:line="240" w:lineRule="auto"/>
        <w:ind w:left="426" w:hanging="426"/>
        <w:contextualSpacing w:val="0"/>
        <w:outlineLvl w:val="1"/>
        <w:rPr>
          <w:rFonts w:ascii="Arial" w:eastAsia="Times New Roman" w:hAnsi="Arial" w:cs="Arial"/>
          <w:sz w:val="20"/>
          <w:szCs w:val="20"/>
        </w:rPr>
      </w:pPr>
      <w:r w:rsidRPr="00334AAE">
        <w:rPr>
          <w:rFonts w:ascii="Arial" w:eastAsia="Times New Roman" w:hAnsi="Arial" w:cs="Arial"/>
          <w:sz w:val="20"/>
          <w:szCs w:val="20"/>
        </w:rPr>
        <w:t>In this Agreement, unless the contrary appears:</w:t>
      </w:r>
    </w:p>
    <w:p w14:paraId="2F3C1BCA" w14:textId="77777777" w:rsidR="004F68F0" w:rsidRPr="00334AAE" w:rsidRDefault="004F68F0" w:rsidP="004F68F0">
      <w:pPr>
        <w:widowControl w:val="0"/>
        <w:numPr>
          <w:ilvl w:val="0"/>
          <w:numId w:val="1"/>
        </w:numPr>
        <w:spacing w:after="120" w:line="240" w:lineRule="auto"/>
        <w:ind w:left="426" w:hanging="426"/>
        <w:rPr>
          <w:rFonts w:ascii="Arial" w:eastAsia="Times New Roman" w:hAnsi="Arial" w:cs="Arial"/>
          <w:bCs/>
          <w:sz w:val="20"/>
          <w:szCs w:val="20"/>
        </w:rPr>
      </w:pPr>
      <w:r w:rsidRPr="00334AAE">
        <w:rPr>
          <w:rFonts w:ascii="Arial" w:eastAsia="Times New Roman" w:hAnsi="Arial" w:cs="Arial"/>
          <w:b/>
          <w:bCs/>
          <w:sz w:val="20"/>
          <w:szCs w:val="20"/>
        </w:rPr>
        <w:t xml:space="preserve">Agreement </w:t>
      </w:r>
      <w:r w:rsidRPr="00334AAE">
        <w:rPr>
          <w:rFonts w:ascii="Arial" w:eastAsia="Times New Roman" w:hAnsi="Arial" w:cs="Arial"/>
          <w:bCs/>
          <w:sz w:val="20"/>
          <w:szCs w:val="20"/>
        </w:rPr>
        <w:t>means this document and any schedules or attachments to it;</w:t>
      </w:r>
    </w:p>
    <w:p w14:paraId="3002F005" w14:textId="77777777" w:rsidR="004F68F0" w:rsidRPr="00334AAE" w:rsidRDefault="004F68F0" w:rsidP="004F68F0">
      <w:pPr>
        <w:widowControl w:val="0"/>
        <w:numPr>
          <w:ilvl w:val="0"/>
          <w:numId w:val="1"/>
        </w:numPr>
        <w:spacing w:after="120" w:line="240" w:lineRule="auto"/>
        <w:ind w:left="426" w:hanging="426"/>
        <w:rPr>
          <w:rFonts w:ascii="Arial" w:eastAsia="Times New Roman" w:hAnsi="Arial" w:cs="Arial"/>
          <w:sz w:val="20"/>
          <w:szCs w:val="20"/>
        </w:rPr>
      </w:pPr>
      <w:r w:rsidRPr="00334AAE">
        <w:rPr>
          <w:rFonts w:ascii="Arial" w:eastAsia="Times New Roman" w:hAnsi="Arial" w:cs="Arial"/>
          <w:b/>
          <w:sz w:val="20"/>
          <w:szCs w:val="20"/>
        </w:rPr>
        <w:lastRenderedPageBreak/>
        <w:t>Agreement End Date</w:t>
      </w:r>
      <w:r w:rsidRPr="00334AAE">
        <w:rPr>
          <w:rFonts w:ascii="Arial" w:eastAsia="Times New Roman" w:hAnsi="Arial" w:cs="Arial"/>
          <w:sz w:val="20"/>
          <w:szCs w:val="20"/>
        </w:rPr>
        <w:t xml:space="preserve"> means the date on which this Agreement will end as specified in Item 4 of Schedule 1;</w:t>
      </w:r>
    </w:p>
    <w:p w14:paraId="7BBECF46" w14:textId="77777777" w:rsidR="004F68F0" w:rsidRPr="00334AAE" w:rsidRDefault="004F68F0" w:rsidP="004F68F0">
      <w:pPr>
        <w:widowControl w:val="0"/>
        <w:numPr>
          <w:ilvl w:val="0"/>
          <w:numId w:val="1"/>
        </w:numPr>
        <w:spacing w:after="120" w:line="240" w:lineRule="auto"/>
        <w:ind w:left="426" w:hanging="426"/>
        <w:rPr>
          <w:rFonts w:ascii="Arial" w:eastAsia="Times New Roman" w:hAnsi="Arial" w:cs="Arial"/>
          <w:sz w:val="20"/>
          <w:szCs w:val="20"/>
        </w:rPr>
      </w:pPr>
      <w:r w:rsidRPr="00334AAE">
        <w:rPr>
          <w:rFonts w:ascii="Arial" w:eastAsia="Times New Roman" w:hAnsi="Arial" w:cs="Arial"/>
          <w:b/>
          <w:sz w:val="20"/>
          <w:szCs w:val="20"/>
        </w:rPr>
        <w:t>Agreement Start Date</w:t>
      </w:r>
      <w:r w:rsidRPr="00334AAE">
        <w:rPr>
          <w:rFonts w:ascii="Arial" w:eastAsia="Times New Roman" w:hAnsi="Arial" w:cs="Arial"/>
          <w:sz w:val="20"/>
          <w:szCs w:val="20"/>
        </w:rPr>
        <w:t xml:space="preserve"> means the date this Agreement is signed by the last Party to sign this Agreement;</w:t>
      </w:r>
    </w:p>
    <w:p w14:paraId="62229A00" w14:textId="77777777" w:rsidR="004F68F0" w:rsidRPr="00334AAE" w:rsidRDefault="004F68F0" w:rsidP="004F68F0">
      <w:pPr>
        <w:widowControl w:val="0"/>
        <w:numPr>
          <w:ilvl w:val="0"/>
          <w:numId w:val="1"/>
        </w:numPr>
        <w:spacing w:after="120" w:line="240" w:lineRule="auto"/>
        <w:ind w:left="426" w:hanging="426"/>
        <w:rPr>
          <w:rFonts w:ascii="Arial" w:eastAsia="Times New Roman" w:hAnsi="Arial" w:cs="Arial"/>
          <w:bCs/>
          <w:sz w:val="20"/>
          <w:szCs w:val="20"/>
        </w:rPr>
      </w:pPr>
      <w:r w:rsidRPr="00334AAE">
        <w:rPr>
          <w:rFonts w:ascii="Arial" w:eastAsia="Times New Roman" w:hAnsi="Arial" w:cs="Arial"/>
          <w:b/>
          <w:bCs/>
          <w:sz w:val="20"/>
          <w:szCs w:val="20"/>
        </w:rPr>
        <w:t xml:space="preserve">Application </w:t>
      </w:r>
      <w:r w:rsidRPr="00334AAE">
        <w:rPr>
          <w:rFonts w:ascii="Arial" w:eastAsia="Times New Roman" w:hAnsi="Arial" w:cs="Arial"/>
          <w:bCs/>
          <w:sz w:val="20"/>
          <w:szCs w:val="20"/>
        </w:rPr>
        <w:t>means the proposal documentation submitted by the Recipient to the Department for approval, for the provision of Project Funding, as attached at Schedule 2;</w:t>
      </w:r>
    </w:p>
    <w:p w14:paraId="647AEFA7" w14:textId="77777777" w:rsidR="004F68F0" w:rsidRPr="00334AAE" w:rsidRDefault="004F68F0" w:rsidP="004F68F0">
      <w:pPr>
        <w:widowControl w:val="0"/>
        <w:numPr>
          <w:ilvl w:val="0"/>
          <w:numId w:val="1"/>
        </w:numPr>
        <w:spacing w:after="120" w:line="240" w:lineRule="auto"/>
        <w:ind w:left="426" w:hanging="426"/>
        <w:rPr>
          <w:rFonts w:ascii="Arial" w:eastAsia="Times New Roman" w:hAnsi="Arial" w:cs="Arial"/>
          <w:sz w:val="20"/>
          <w:szCs w:val="20"/>
        </w:rPr>
      </w:pPr>
      <w:r w:rsidRPr="00334AAE">
        <w:rPr>
          <w:rFonts w:ascii="Arial" w:eastAsia="Times New Roman" w:hAnsi="Arial" w:cs="Arial"/>
          <w:b/>
          <w:sz w:val="20"/>
          <w:szCs w:val="20"/>
        </w:rPr>
        <w:t>Business Day</w:t>
      </w:r>
      <w:r w:rsidRPr="00334AAE">
        <w:rPr>
          <w:rFonts w:ascii="Arial" w:eastAsia="Times New Roman" w:hAnsi="Arial" w:cs="Arial"/>
          <w:sz w:val="20"/>
          <w:szCs w:val="20"/>
        </w:rPr>
        <w:t xml:space="preserve"> means a day (other than a Saturday, </w:t>
      </w:r>
      <w:proofErr w:type="gramStart"/>
      <w:r w:rsidRPr="00334AAE">
        <w:rPr>
          <w:rFonts w:ascii="Arial" w:eastAsia="Times New Roman" w:hAnsi="Arial" w:cs="Arial"/>
          <w:sz w:val="20"/>
          <w:szCs w:val="20"/>
        </w:rPr>
        <w:t>Sunday</w:t>
      </w:r>
      <w:proofErr w:type="gramEnd"/>
      <w:r w:rsidRPr="00334AAE">
        <w:rPr>
          <w:rFonts w:ascii="Arial" w:eastAsia="Times New Roman" w:hAnsi="Arial" w:cs="Arial"/>
          <w:sz w:val="20"/>
          <w:szCs w:val="20"/>
        </w:rPr>
        <w:t xml:space="preserve"> or public holiday) on which banks are open for business in Brisbane, Queensland.</w:t>
      </w:r>
    </w:p>
    <w:p w14:paraId="5B48CAF5" w14:textId="719BA9DD" w:rsidR="004F68F0" w:rsidRPr="00334AAE" w:rsidRDefault="004F68F0" w:rsidP="004F68F0">
      <w:pPr>
        <w:widowControl w:val="0"/>
        <w:numPr>
          <w:ilvl w:val="0"/>
          <w:numId w:val="1"/>
        </w:numPr>
        <w:spacing w:after="120" w:line="240" w:lineRule="auto"/>
        <w:ind w:left="426" w:hanging="426"/>
        <w:rPr>
          <w:rFonts w:ascii="Arial" w:eastAsia="Times New Roman" w:hAnsi="Arial" w:cs="Arial"/>
          <w:sz w:val="20"/>
          <w:szCs w:val="20"/>
        </w:rPr>
      </w:pPr>
      <w:r w:rsidRPr="00334AAE">
        <w:rPr>
          <w:rFonts w:ascii="Arial" w:eastAsia="Times New Roman" w:hAnsi="Arial" w:cs="Arial"/>
          <w:b/>
          <w:sz w:val="20"/>
          <w:szCs w:val="20"/>
        </w:rPr>
        <w:t xml:space="preserve">Confidential Information </w:t>
      </w:r>
      <w:r w:rsidRPr="00334AAE">
        <w:rPr>
          <w:rFonts w:ascii="Arial" w:eastAsia="Times New Roman" w:hAnsi="Arial" w:cs="Arial"/>
          <w:sz w:val="20"/>
          <w:szCs w:val="20"/>
        </w:rPr>
        <w:t xml:space="preserve">means information of a Party relating to this Agreement or the Project that by its nature is confidential, or the recipient knows or ought to know is confidential; and excludes </w:t>
      </w:r>
      <w:r w:rsidR="0093602B" w:rsidRPr="00334AAE">
        <w:rPr>
          <w:rFonts w:ascii="Arial" w:eastAsia="Times New Roman" w:hAnsi="Arial" w:cs="Arial"/>
          <w:sz w:val="20"/>
          <w:szCs w:val="20"/>
        </w:rPr>
        <w:t>information,</w:t>
      </w:r>
      <w:r w:rsidRPr="00334AAE">
        <w:rPr>
          <w:rFonts w:ascii="Arial" w:eastAsia="Times New Roman" w:hAnsi="Arial" w:cs="Arial"/>
          <w:sz w:val="20"/>
          <w:szCs w:val="20"/>
        </w:rPr>
        <w:t xml:space="preserve"> which is public</w:t>
      </w:r>
      <w:r>
        <w:rPr>
          <w:rFonts w:ascii="Arial" w:eastAsia="Times New Roman" w:hAnsi="Arial" w:cs="Arial"/>
          <w:sz w:val="20"/>
          <w:szCs w:val="20"/>
        </w:rPr>
        <w:t>l</w:t>
      </w:r>
      <w:r w:rsidRPr="00334AAE">
        <w:rPr>
          <w:rFonts w:ascii="Arial" w:eastAsia="Times New Roman" w:hAnsi="Arial" w:cs="Arial"/>
          <w:sz w:val="20"/>
          <w:szCs w:val="20"/>
        </w:rPr>
        <w:t>y known, other than by breach of this Agreement;</w:t>
      </w:r>
    </w:p>
    <w:p w14:paraId="129F0B6C" w14:textId="77777777" w:rsidR="004F68F0" w:rsidRPr="00334AAE" w:rsidRDefault="004F68F0" w:rsidP="004F68F0">
      <w:pPr>
        <w:widowControl w:val="0"/>
        <w:numPr>
          <w:ilvl w:val="0"/>
          <w:numId w:val="1"/>
        </w:numPr>
        <w:spacing w:after="120" w:line="240" w:lineRule="auto"/>
        <w:ind w:left="426" w:hanging="426"/>
        <w:rPr>
          <w:rFonts w:ascii="Arial" w:eastAsia="Times New Roman" w:hAnsi="Arial" w:cs="Arial"/>
          <w:sz w:val="20"/>
          <w:szCs w:val="20"/>
        </w:rPr>
      </w:pPr>
      <w:r w:rsidRPr="00334AAE">
        <w:rPr>
          <w:rFonts w:ascii="Arial" w:eastAsia="Times New Roman" w:hAnsi="Arial" w:cs="Arial"/>
          <w:b/>
          <w:bCs/>
          <w:sz w:val="20"/>
          <w:szCs w:val="20"/>
        </w:rPr>
        <w:t>Eligible Expenditure</w:t>
      </w:r>
      <w:r w:rsidRPr="00334AAE">
        <w:rPr>
          <w:rFonts w:ascii="Arial" w:eastAsia="Times New Roman" w:hAnsi="Arial" w:cs="Arial"/>
          <w:sz w:val="20"/>
          <w:szCs w:val="20"/>
        </w:rPr>
        <w:t xml:space="preserve"> means the permitted expenditure of the Funding, as specified in the Funding </w:t>
      </w:r>
      <w:r>
        <w:rPr>
          <w:rFonts w:ascii="Arial" w:eastAsia="Times New Roman" w:hAnsi="Arial" w:cs="Arial"/>
          <w:sz w:val="20"/>
          <w:szCs w:val="20"/>
        </w:rPr>
        <w:t>G</w:t>
      </w:r>
      <w:r w:rsidRPr="00334AAE">
        <w:rPr>
          <w:rFonts w:ascii="Arial" w:eastAsia="Times New Roman" w:hAnsi="Arial" w:cs="Arial"/>
          <w:sz w:val="20"/>
          <w:szCs w:val="20"/>
        </w:rPr>
        <w:t>uidelines (if any).</w:t>
      </w:r>
    </w:p>
    <w:p w14:paraId="7A85EFB8" w14:textId="77777777" w:rsidR="004F68F0" w:rsidRPr="00334AAE" w:rsidRDefault="004F68F0" w:rsidP="004F68F0">
      <w:pPr>
        <w:widowControl w:val="0"/>
        <w:numPr>
          <w:ilvl w:val="0"/>
          <w:numId w:val="1"/>
        </w:numPr>
        <w:spacing w:after="120" w:line="240" w:lineRule="auto"/>
        <w:ind w:left="426" w:hanging="426"/>
        <w:rPr>
          <w:rFonts w:ascii="Arial" w:eastAsia="Times New Roman" w:hAnsi="Arial" w:cs="Arial"/>
          <w:sz w:val="20"/>
          <w:szCs w:val="20"/>
        </w:rPr>
      </w:pPr>
      <w:r w:rsidRPr="00334AAE">
        <w:rPr>
          <w:rFonts w:ascii="Arial" w:eastAsia="Times New Roman" w:hAnsi="Arial" w:cs="Arial"/>
          <w:b/>
          <w:sz w:val="20"/>
          <w:szCs w:val="20"/>
        </w:rPr>
        <w:t>Financial Acquittal Statement</w:t>
      </w:r>
      <w:r w:rsidRPr="00334AAE">
        <w:rPr>
          <w:rFonts w:ascii="Arial" w:eastAsia="Times New Roman" w:hAnsi="Arial" w:cs="Arial"/>
          <w:sz w:val="20"/>
          <w:szCs w:val="20"/>
        </w:rPr>
        <w:t xml:space="preserve"> means a report regarding the Recipient’s expenditure of the Funding in performing the Project.</w:t>
      </w:r>
    </w:p>
    <w:p w14:paraId="7F4A5C9A" w14:textId="77777777" w:rsidR="004F68F0" w:rsidRDefault="004F68F0" w:rsidP="004F68F0">
      <w:pPr>
        <w:widowControl w:val="0"/>
        <w:numPr>
          <w:ilvl w:val="0"/>
          <w:numId w:val="1"/>
        </w:numPr>
        <w:spacing w:after="120" w:line="240" w:lineRule="auto"/>
        <w:ind w:left="426" w:hanging="426"/>
        <w:rPr>
          <w:rFonts w:ascii="Arial" w:eastAsia="Times New Roman" w:hAnsi="Arial" w:cs="Arial"/>
          <w:sz w:val="20"/>
          <w:szCs w:val="20"/>
        </w:rPr>
      </w:pPr>
      <w:r w:rsidRPr="00334AAE">
        <w:rPr>
          <w:rFonts w:ascii="Arial" w:eastAsia="Times New Roman" w:hAnsi="Arial" w:cs="Arial"/>
          <w:b/>
          <w:sz w:val="20"/>
          <w:szCs w:val="20"/>
        </w:rPr>
        <w:t>Funding</w:t>
      </w:r>
      <w:r w:rsidRPr="00334AAE">
        <w:rPr>
          <w:rFonts w:ascii="Arial" w:eastAsia="Times New Roman" w:hAnsi="Arial" w:cs="Arial"/>
          <w:sz w:val="20"/>
          <w:szCs w:val="20"/>
        </w:rPr>
        <w:t xml:space="preserve"> means the money, or any part of it, payable by the Department to the Recipient as specified in Item 7 of Schedule 1;</w:t>
      </w:r>
    </w:p>
    <w:p w14:paraId="62CF7C66" w14:textId="77777777" w:rsidR="004F68F0" w:rsidRPr="00D31969" w:rsidRDefault="004F68F0" w:rsidP="004F68F0">
      <w:pPr>
        <w:widowControl w:val="0"/>
        <w:numPr>
          <w:ilvl w:val="0"/>
          <w:numId w:val="1"/>
        </w:numPr>
        <w:spacing w:after="120" w:line="240" w:lineRule="auto"/>
        <w:ind w:left="426" w:hanging="426"/>
        <w:rPr>
          <w:rFonts w:ascii="Arial" w:eastAsia="Times New Roman" w:hAnsi="Arial" w:cs="Arial"/>
          <w:sz w:val="20"/>
          <w:szCs w:val="20"/>
        </w:rPr>
      </w:pPr>
      <w:bookmarkStart w:id="0" w:name="_Hlk121841809"/>
      <w:r w:rsidRPr="000B4133">
        <w:rPr>
          <w:rFonts w:ascii="Arial" w:hAnsi="Arial" w:cs="Arial"/>
          <w:b/>
          <w:bCs/>
          <w:sz w:val="20"/>
          <w:szCs w:val="20"/>
        </w:rPr>
        <w:t>Guidelines</w:t>
      </w:r>
      <w:r w:rsidRPr="000B4133">
        <w:rPr>
          <w:rFonts w:ascii="Arial" w:hAnsi="Arial" w:cs="Arial"/>
          <w:sz w:val="20"/>
          <w:szCs w:val="20"/>
        </w:rPr>
        <w:t xml:space="preserve"> means the Accelerating Female Founders Program Guidelines published by the Department and attached at Schedule 3;</w:t>
      </w:r>
    </w:p>
    <w:bookmarkEnd w:id="0"/>
    <w:p w14:paraId="4CE44A04" w14:textId="77777777" w:rsidR="004F68F0" w:rsidRPr="00334AAE" w:rsidRDefault="004F68F0" w:rsidP="004F68F0">
      <w:pPr>
        <w:widowControl w:val="0"/>
        <w:numPr>
          <w:ilvl w:val="0"/>
          <w:numId w:val="1"/>
        </w:numPr>
        <w:spacing w:after="120" w:line="240" w:lineRule="auto"/>
        <w:ind w:left="426" w:hanging="426"/>
        <w:rPr>
          <w:rFonts w:ascii="Arial" w:eastAsia="Times New Roman" w:hAnsi="Arial" w:cs="Arial"/>
          <w:sz w:val="20"/>
          <w:szCs w:val="20"/>
        </w:rPr>
      </w:pPr>
      <w:r w:rsidRPr="00334AAE">
        <w:rPr>
          <w:rFonts w:ascii="Arial" w:eastAsia="Times New Roman" w:hAnsi="Arial" w:cs="Arial"/>
          <w:b/>
          <w:sz w:val="20"/>
          <w:szCs w:val="20"/>
        </w:rPr>
        <w:t xml:space="preserve">Ineligible Expenditure </w:t>
      </w:r>
      <w:r w:rsidRPr="00334AAE">
        <w:rPr>
          <w:rFonts w:ascii="Arial" w:eastAsia="Times New Roman" w:hAnsi="Arial" w:cs="Arial"/>
          <w:sz w:val="20"/>
          <w:szCs w:val="20"/>
        </w:rPr>
        <w:t xml:space="preserve">means the unpermitted expenditure of the Funding, as specified in the Funding </w:t>
      </w:r>
      <w:r>
        <w:rPr>
          <w:rFonts w:ascii="Arial" w:eastAsia="Times New Roman" w:hAnsi="Arial" w:cs="Arial"/>
          <w:sz w:val="20"/>
          <w:szCs w:val="20"/>
        </w:rPr>
        <w:t>G</w:t>
      </w:r>
      <w:r w:rsidRPr="00334AAE">
        <w:rPr>
          <w:rFonts w:ascii="Arial" w:eastAsia="Times New Roman" w:hAnsi="Arial" w:cs="Arial"/>
          <w:sz w:val="20"/>
          <w:szCs w:val="20"/>
        </w:rPr>
        <w:t>uidelines (if any).</w:t>
      </w:r>
    </w:p>
    <w:p w14:paraId="6CF86A0B" w14:textId="77777777" w:rsidR="004F68F0" w:rsidRDefault="004F68F0" w:rsidP="004F68F0">
      <w:pPr>
        <w:widowControl w:val="0"/>
        <w:numPr>
          <w:ilvl w:val="0"/>
          <w:numId w:val="1"/>
        </w:numPr>
        <w:spacing w:after="120" w:line="240" w:lineRule="auto"/>
        <w:ind w:left="426" w:hanging="426"/>
        <w:rPr>
          <w:rFonts w:ascii="Arial" w:eastAsia="Times New Roman" w:hAnsi="Arial" w:cs="Arial"/>
          <w:sz w:val="20"/>
          <w:szCs w:val="20"/>
        </w:rPr>
      </w:pPr>
      <w:r w:rsidRPr="00334AAE">
        <w:rPr>
          <w:rFonts w:ascii="Arial" w:eastAsia="Times New Roman" w:hAnsi="Arial" w:cs="Arial"/>
          <w:b/>
          <w:sz w:val="20"/>
          <w:szCs w:val="20"/>
        </w:rPr>
        <w:t>Intellectual Property Rights</w:t>
      </w:r>
      <w:r w:rsidRPr="00334AAE">
        <w:rPr>
          <w:rFonts w:ascii="Arial" w:eastAsia="Times New Roman" w:hAnsi="Arial" w:cs="Arial"/>
          <w:sz w:val="20"/>
          <w:szCs w:val="20"/>
        </w:rPr>
        <w:t xml:space="preserve"> means all copyright, patents, registered and unregistered trademarks (including service marks), registered designs, and other rights resulting from intellectual activity (other than moral rights under the </w:t>
      </w:r>
      <w:r w:rsidRPr="00334AAE">
        <w:rPr>
          <w:rFonts w:ascii="Arial" w:eastAsia="Times New Roman" w:hAnsi="Arial" w:cs="Arial"/>
          <w:i/>
          <w:sz w:val="20"/>
          <w:szCs w:val="20"/>
        </w:rPr>
        <w:t>Copyright Act 1968</w:t>
      </w:r>
      <w:r w:rsidRPr="00334AAE">
        <w:rPr>
          <w:rFonts w:ascii="Arial" w:eastAsia="Times New Roman" w:hAnsi="Arial" w:cs="Arial"/>
          <w:sz w:val="20"/>
          <w:szCs w:val="20"/>
        </w:rPr>
        <w:t>).</w:t>
      </w:r>
    </w:p>
    <w:p w14:paraId="11092C19" w14:textId="77777777" w:rsidR="004F68F0" w:rsidRPr="00016572" w:rsidRDefault="004F68F0" w:rsidP="004F68F0">
      <w:pPr>
        <w:widowControl w:val="0"/>
        <w:numPr>
          <w:ilvl w:val="0"/>
          <w:numId w:val="1"/>
        </w:numPr>
        <w:spacing w:after="120" w:line="240" w:lineRule="auto"/>
        <w:ind w:left="426" w:hanging="426"/>
        <w:rPr>
          <w:rFonts w:ascii="Arial" w:eastAsia="Times New Roman" w:hAnsi="Arial" w:cs="Arial"/>
          <w:sz w:val="20"/>
          <w:szCs w:val="20"/>
        </w:rPr>
      </w:pPr>
      <w:bookmarkStart w:id="1" w:name="_Hlk121841963"/>
      <w:r w:rsidRPr="000B4133">
        <w:rPr>
          <w:rFonts w:ascii="Arial" w:hAnsi="Arial" w:cs="Arial"/>
          <w:sz w:val="20"/>
          <w:szCs w:val="20"/>
        </w:rPr>
        <w:t>Key Measures means the measures specified in Item 1</w:t>
      </w:r>
      <w:r>
        <w:rPr>
          <w:rFonts w:ascii="Arial" w:hAnsi="Arial" w:cs="Arial"/>
          <w:sz w:val="20"/>
          <w:szCs w:val="20"/>
        </w:rPr>
        <w:t>1</w:t>
      </w:r>
      <w:r w:rsidRPr="000B4133">
        <w:rPr>
          <w:rFonts w:ascii="Arial" w:hAnsi="Arial" w:cs="Arial"/>
          <w:sz w:val="20"/>
          <w:szCs w:val="20"/>
        </w:rPr>
        <w:t xml:space="preserve"> of Schedule 1.</w:t>
      </w:r>
    </w:p>
    <w:bookmarkEnd w:id="1"/>
    <w:p w14:paraId="27ED778D" w14:textId="77777777" w:rsidR="004F68F0" w:rsidRPr="00334AAE" w:rsidRDefault="004F68F0" w:rsidP="004F68F0">
      <w:pPr>
        <w:widowControl w:val="0"/>
        <w:numPr>
          <w:ilvl w:val="0"/>
          <w:numId w:val="1"/>
        </w:numPr>
        <w:spacing w:after="120" w:line="240" w:lineRule="auto"/>
        <w:ind w:left="426" w:hanging="426"/>
        <w:rPr>
          <w:rFonts w:ascii="Arial" w:eastAsia="Times New Roman" w:hAnsi="Arial" w:cs="Arial"/>
          <w:sz w:val="20"/>
          <w:szCs w:val="20"/>
        </w:rPr>
      </w:pPr>
      <w:r w:rsidRPr="00334AAE">
        <w:rPr>
          <w:rFonts w:ascii="Arial" w:eastAsia="Times New Roman" w:hAnsi="Arial" w:cs="Arial"/>
          <w:b/>
          <w:bCs/>
          <w:sz w:val="20"/>
          <w:szCs w:val="20"/>
        </w:rPr>
        <w:t>Material</w:t>
      </w:r>
      <w:r w:rsidRPr="00334AAE">
        <w:rPr>
          <w:rFonts w:ascii="Arial" w:eastAsia="Times New Roman" w:hAnsi="Arial" w:cs="Arial"/>
          <w:sz w:val="20"/>
          <w:szCs w:val="20"/>
        </w:rPr>
        <w:t xml:space="preserve"> </w:t>
      </w:r>
      <w:r w:rsidRPr="00334AAE">
        <w:rPr>
          <w:rFonts w:ascii="Arial" w:eastAsia="Times New Roman" w:hAnsi="Arial" w:cs="Arial"/>
          <w:bCs/>
          <w:sz w:val="20"/>
          <w:szCs w:val="20"/>
        </w:rPr>
        <w:t>includes documents, equipment, software (including source code and object code versions), goods, information and data stored by any means including all copies and extracts of them.</w:t>
      </w:r>
    </w:p>
    <w:p w14:paraId="5C10261A" w14:textId="18D6C21E" w:rsidR="004F68F0" w:rsidRPr="00334AAE" w:rsidRDefault="004F68F0" w:rsidP="004F68F0">
      <w:pPr>
        <w:widowControl w:val="0"/>
        <w:numPr>
          <w:ilvl w:val="0"/>
          <w:numId w:val="1"/>
        </w:numPr>
        <w:spacing w:after="120" w:line="240" w:lineRule="auto"/>
        <w:ind w:left="426" w:hanging="426"/>
        <w:rPr>
          <w:rFonts w:ascii="Arial" w:eastAsia="Times New Roman" w:hAnsi="Arial" w:cs="Arial"/>
          <w:sz w:val="20"/>
          <w:szCs w:val="20"/>
        </w:rPr>
      </w:pPr>
      <w:r w:rsidRPr="00334AAE">
        <w:rPr>
          <w:rFonts w:ascii="Arial" w:eastAsia="Times New Roman" w:hAnsi="Arial" w:cs="Arial"/>
          <w:b/>
          <w:bCs/>
          <w:sz w:val="20"/>
          <w:szCs w:val="20"/>
        </w:rPr>
        <w:t xml:space="preserve">Progress Report </w:t>
      </w:r>
      <w:r w:rsidRPr="00334AAE">
        <w:rPr>
          <w:rFonts w:ascii="Arial" w:eastAsia="Times New Roman" w:hAnsi="Arial" w:cs="Arial"/>
          <w:bCs/>
          <w:sz w:val="20"/>
          <w:szCs w:val="20"/>
        </w:rPr>
        <w:t xml:space="preserve">means a report on Project progress during the relevant Project milestone including activities undertaken, outcomes </w:t>
      </w:r>
      <w:r w:rsidR="0093602B" w:rsidRPr="00334AAE">
        <w:rPr>
          <w:rFonts w:ascii="Arial" w:eastAsia="Times New Roman" w:hAnsi="Arial" w:cs="Arial"/>
          <w:bCs/>
          <w:sz w:val="20"/>
          <w:szCs w:val="20"/>
        </w:rPr>
        <w:t>achieved,</w:t>
      </w:r>
      <w:r w:rsidRPr="00334AAE">
        <w:rPr>
          <w:rFonts w:ascii="Arial" w:eastAsia="Times New Roman" w:hAnsi="Arial" w:cs="Arial"/>
          <w:bCs/>
          <w:sz w:val="20"/>
          <w:szCs w:val="20"/>
        </w:rPr>
        <w:t xml:space="preserve"> and expenditure incurred as contained in a Financial Acquittal Statement, in a format specified by the Department using its online grants management system.</w:t>
      </w:r>
    </w:p>
    <w:p w14:paraId="72929107" w14:textId="77777777" w:rsidR="004F68F0" w:rsidRPr="00B45834" w:rsidRDefault="004F68F0" w:rsidP="004F68F0">
      <w:pPr>
        <w:widowControl w:val="0"/>
        <w:numPr>
          <w:ilvl w:val="0"/>
          <w:numId w:val="1"/>
        </w:numPr>
        <w:spacing w:after="120" w:line="240" w:lineRule="auto"/>
        <w:ind w:left="426" w:hanging="426"/>
        <w:rPr>
          <w:rFonts w:ascii="Arial" w:eastAsia="Times New Roman" w:hAnsi="Arial" w:cs="Arial"/>
          <w:sz w:val="20"/>
          <w:szCs w:val="20"/>
        </w:rPr>
      </w:pPr>
      <w:r w:rsidRPr="00B45834">
        <w:rPr>
          <w:rFonts w:ascii="Arial" w:eastAsia="Times New Roman" w:hAnsi="Arial" w:cs="Arial"/>
          <w:b/>
          <w:bCs/>
          <w:sz w:val="20"/>
          <w:szCs w:val="20"/>
        </w:rPr>
        <w:t>Partner</w:t>
      </w:r>
      <w:r>
        <w:rPr>
          <w:rFonts w:ascii="Arial" w:eastAsia="Times New Roman" w:hAnsi="Arial" w:cs="Arial"/>
          <w:sz w:val="20"/>
          <w:szCs w:val="20"/>
        </w:rPr>
        <w:t xml:space="preserve"> (if any) means an entity contributing to the Project, as specified in Item 13 of </w:t>
      </w:r>
      <w:r>
        <w:rPr>
          <w:rFonts w:ascii="Arial" w:eastAsia="Times New Roman" w:hAnsi="Arial" w:cs="Arial"/>
          <w:sz w:val="20"/>
          <w:szCs w:val="20"/>
        </w:rPr>
        <w:t>Schedule 1.</w:t>
      </w:r>
    </w:p>
    <w:p w14:paraId="7BD2B4B9" w14:textId="77777777" w:rsidR="004F68F0" w:rsidRPr="00334AAE" w:rsidRDefault="004F68F0" w:rsidP="004F68F0">
      <w:pPr>
        <w:widowControl w:val="0"/>
        <w:numPr>
          <w:ilvl w:val="0"/>
          <w:numId w:val="1"/>
        </w:numPr>
        <w:spacing w:after="120" w:line="240" w:lineRule="auto"/>
        <w:ind w:left="426" w:hanging="426"/>
        <w:rPr>
          <w:rFonts w:ascii="Arial" w:eastAsia="Times New Roman" w:hAnsi="Arial" w:cs="Arial"/>
          <w:sz w:val="20"/>
          <w:szCs w:val="20"/>
        </w:rPr>
      </w:pPr>
      <w:r w:rsidRPr="00334AAE">
        <w:rPr>
          <w:rFonts w:ascii="Arial" w:eastAsia="Times New Roman" w:hAnsi="Arial" w:cs="Arial"/>
          <w:b/>
          <w:bCs/>
          <w:sz w:val="20"/>
          <w:szCs w:val="20"/>
        </w:rPr>
        <w:t>Partner Contribution</w:t>
      </w:r>
      <w:r w:rsidRPr="00334AAE">
        <w:rPr>
          <w:rFonts w:ascii="Arial" w:eastAsia="Times New Roman" w:hAnsi="Arial" w:cs="Arial"/>
          <w:sz w:val="20"/>
          <w:szCs w:val="20"/>
        </w:rPr>
        <w:t xml:space="preserve"> </w:t>
      </w:r>
      <w:r>
        <w:rPr>
          <w:rFonts w:ascii="Arial" w:eastAsia="Times New Roman" w:hAnsi="Arial" w:cs="Arial"/>
          <w:sz w:val="20"/>
          <w:szCs w:val="20"/>
        </w:rPr>
        <w:t xml:space="preserve">(if any) </w:t>
      </w:r>
      <w:r w:rsidRPr="00334AAE">
        <w:rPr>
          <w:rFonts w:ascii="Arial" w:eastAsia="Times New Roman" w:hAnsi="Arial" w:cs="Arial"/>
          <w:sz w:val="20"/>
          <w:szCs w:val="20"/>
        </w:rPr>
        <w:t>means the cash contribution that the Recipient must ensure th</w:t>
      </w:r>
      <w:r>
        <w:rPr>
          <w:rFonts w:ascii="Arial" w:eastAsia="Times New Roman" w:hAnsi="Arial" w:cs="Arial"/>
          <w:sz w:val="20"/>
          <w:szCs w:val="20"/>
        </w:rPr>
        <w:t>e</w:t>
      </w:r>
      <w:r w:rsidRPr="00334AAE">
        <w:rPr>
          <w:rFonts w:ascii="Arial" w:eastAsia="Times New Roman" w:hAnsi="Arial" w:cs="Arial"/>
          <w:sz w:val="20"/>
          <w:szCs w:val="20"/>
        </w:rPr>
        <w:t xml:space="preserve"> Partner make to the Project as specified in Item 1</w:t>
      </w:r>
      <w:r>
        <w:rPr>
          <w:rFonts w:ascii="Arial" w:eastAsia="Times New Roman" w:hAnsi="Arial" w:cs="Arial"/>
          <w:sz w:val="20"/>
          <w:szCs w:val="20"/>
        </w:rPr>
        <w:t>3</w:t>
      </w:r>
      <w:r w:rsidRPr="00334AAE">
        <w:rPr>
          <w:rFonts w:ascii="Arial" w:eastAsia="Times New Roman" w:hAnsi="Arial" w:cs="Arial"/>
          <w:sz w:val="20"/>
          <w:szCs w:val="20"/>
        </w:rPr>
        <w:t xml:space="preserve"> of Schedule 1</w:t>
      </w:r>
      <w:r>
        <w:rPr>
          <w:rFonts w:ascii="Arial" w:eastAsia="Times New Roman" w:hAnsi="Arial" w:cs="Arial"/>
          <w:sz w:val="20"/>
          <w:szCs w:val="20"/>
        </w:rPr>
        <w:t>.</w:t>
      </w:r>
    </w:p>
    <w:p w14:paraId="5D6C0EB9" w14:textId="77777777" w:rsidR="004F68F0" w:rsidRPr="00334AAE" w:rsidRDefault="004F68F0" w:rsidP="004F68F0">
      <w:pPr>
        <w:widowControl w:val="0"/>
        <w:numPr>
          <w:ilvl w:val="0"/>
          <w:numId w:val="1"/>
        </w:numPr>
        <w:spacing w:after="120" w:line="240" w:lineRule="auto"/>
        <w:ind w:left="426" w:hanging="426"/>
        <w:rPr>
          <w:rFonts w:ascii="Arial" w:eastAsia="Times New Roman" w:hAnsi="Arial" w:cs="Arial"/>
          <w:sz w:val="20"/>
          <w:szCs w:val="20"/>
        </w:rPr>
      </w:pPr>
      <w:r w:rsidRPr="00334AAE">
        <w:rPr>
          <w:rFonts w:ascii="Arial" w:eastAsia="Times New Roman" w:hAnsi="Arial" w:cs="Arial"/>
          <w:b/>
          <w:sz w:val="20"/>
          <w:szCs w:val="20"/>
        </w:rPr>
        <w:t>Party</w:t>
      </w:r>
      <w:r w:rsidRPr="00334AAE">
        <w:rPr>
          <w:rFonts w:ascii="Arial" w:eastAsia="Times New Roman" w:hAnsi="Arial" w:cs="Arial"/>
          <w:sz w:val="20"/>
          <w:szCs w:val="20"/>
        </w:rPr>
        <w:t xml:space="preserve"> means the Recipient or the Department, as the context requires, and </w:t>
      </w:r>
      <w:r w:rsidRPr="00334AAE">
        <w:rPr>
          <w:rFonts w:ascii="Arial" w:eastAsia="Times New Roman" w:hAnsi="Arial" w:cs="Arial"/>
          <w:b/>
          <w:sz w:val="20"/>
          <w:szCs w:val="20"/>
        </w:rPr>
        <w:t>Parties</w:t>
      </w:r>
      <w:r w:rsidRPr="00334AAE">
        <w:rPr>
          <w:rFonts w:ascii="Arial" w:eastAsia="Times New Roman" w:hAnsi="Arial" w:cs="Arial"/>
          <w:sz w:val="20"/>
          <w:szCs w:val="20"/>
        </w:rPr>
        <w:t xml:space="preserve"> means </w:t>
      </w:r>
      <w:proofErr w:type="gramStart"/>
      <w:r w:rsidRPr="00334AAE">
        <w:rPr>
          <w:rFonts w:ascii="Arial" w:eastAsia="Times New Roman" w:hAnsi="Arial" w:cs="Arial"/>
          <w:sz w:val="20"/>
          <w:szCs w:val="20"/>
        </w:rPr>
        <w:t>both of them</w:t>
      </w:r>
      <w:proofErr w:type="gramEnd"/>
      <w:r w:rsidRPr="00334AAE">
        <w:rPr>
          <w:rFonts w:ascii="Arial" w:eastAsia="Times New Roman" w:hAnsi="Arial" w:cs="Arial"/>
          <w:sz w:val="20"/>
          <w:szCs w:val="20"/>
        </w:rPr>
        <w:t>.</w:t>
      </w:r>
    </w:p>
    <w:p w14:paraId="157DB03E" w14:textId="77777777" w:rsidR="004F68F0" w:rsidRPr="00334AAE" w:rsidRDefault="004F68F0" w:rsidP="004F68F0">
      <w:pPr>
        <w:widowControl w:val="0"/>
        <w:numPr>
          <w:ilvl w:val="0"/>
          <w:numId w:val="1"/>
        </w:numPr>
        <w:spacing w:after="120" w:line="240" w:lineRule="auto"/>
        <w:ind w:left="426" w:hanging="426"/>
        <w:rPr>
          <w:rFonts w:ascii="Arial" w:eastAsia="Times New Roman" w:hAnsi="Arial" w:cs="Arial"/>
          <w:sz w:val="20"/>
          <w:szCs w:val="20"/>
        </w:rPr>
      </w:pPr>
      <w:r w:rsidRPr="00334AAE">
        <w:rPr>
          <w:rFonts w:ascii="Arial" w:eastAsia="Times New Roman" w:hAnsi="Arial" w:cs="Arial"/>
          <w:b/>
          <w:sz w:val="20"/>
          <w:szCs w:val="20"/>
        </w:rPr>
        <w:t>Personal Information</w:t>
      </w:r>
      <w:r w:rsidRPr="00334AAE">
        <w:rPr>
          <w:rFonts w:ascii="Arial" w:eastAsia="Times New Roman" w:hAnsi="Arial" w:cs="Arial"/>
          <w:sz w:val="20"/>
          <w:szCs w:val="20"/>
        </w:rPr>
        <w:t xml:space="preserve"> has the same meaning as in the </w:t>
      </w:r>
      <w:r w:rsidRPr="00334AAE">
        <w:rPr>
          <w:rFonts w:ascii="Arial" w:eastAsia="Times New Roman" w:hAnsi="Arial" w:cs="Arial"/>
          <w:i/>
          <w:sz w:val="20"/>
          <w:szCs w:val="20"/>
        </w:rPr>
        <w:t>Information Privacy Act 2009 (Qld).</w:t>
      </w:r>
    </w:p>
    <w:p w14:paraId="11DEF69E" w14:textId="77777777" w:rsidR="004F68F0" w:rsidRPr="00334AAE" w:rsidRDefault="004F68F0" w:rsidP="004F68F0">
      <w:pPr>
        <w:widowControl w:val="0"/>
        <w:numPr>
          <w:ilvl w:val="0"/>
          <w:numId w:val="1"/>
        </w:numPr>
        <w:spacing w:after="120" w:line="240" w:lineRule="auto"/>
        <w:ind w:left="426" w:hanging="426"/>
        <w:rPr>
          <w:rFonts w:ascii="Arial" w:eastAsia="Times New Roman" w:hAnsi="Arial" w:cs="Arial"/>
          <w:sz w:val="20"/>
          <w:szCs w:val="20"/>
        </w:rPr>
      </w:pPr>
      <w:r w:rsidRPr="00334AAE">
        <w:rPr>
          <w:rFonts w:ascii="Arial" w:eastAsia="Times New Roman" w:hAnsi="Arial" w:cs="Arial"/>
          <w:b/>
          <w:sz w:val="20"/>
          <w:szCs w:val="20"/>
        </w:rPr>
        <w:t>Project</w:t>
      </w:r>
      <w:r w:rsidRPr="00334AAE">
        <w:rPr>
          <w:rFonts w:ascii="Arial" w:eastAsia="Times New Roman" w:hAnsi="Arial" w:cs="Arial"/>
          <w:sz w:val="20"/>
          <w:szCs w:val="20"/>
          <w:lang w:eastAsia="en-AU"/>
        </w:rPr>
        <w:t xml:space="preserve"> </w:t>
      </w:r>
      <w:r w:rsidRPr="00334AAE">
        <w:rPr>
          <w:rFonts w:ascii="Arial" w:eastAsia="Times New Roman" w:hAnsi="Arial" w:cs="Arial"/>
          <w:sz w:val="20"/>
          <w:szCs w:val="20"/>
        </w:rPr>
        <w:t>means the project activities described in the Application and item 1 &amp; 2 of Schedule 1.</w:t>
      </w:r>
    </w:p>
    <w:p w14:paraId="31A7D8CD" w14:textId="77777777" w:rsidR="004F68F0" w:rsidRPr="00334AAE" w:rsidRDefault="004F68F0" w:rsidP="004F68F0">
      <w:pPr>
        <w:widowControl w:val="0"/>
        <w:numPr>
          <w:ilvl w:val="0"/>
          <w:numId w:val="1"/>
        </w:numPr>
        <w:spacing w:after="120" w:line="240" w:lineRule="auto"/>
        <w:ind w:left="426" w:hanging="426"/>
        <w:rPr>
          <w:rFonts w:ascii="Arial" w:eastAsia="Times New Roman" w:hAnsi="Arial" w:cs="Arial"/>
          <w:b/>
          <w:sz w:val="20"/>
          <w:szCs w:val="20"/>
        </w:rPr>
      </w:pPr>
      <w:r w:rsidRPr="00334AAE">
        <w:rPr>
          <w:rFonts w:ascii="Arial" w:eastAsia="Times New Roman" w:hAnsi="Arial" w:cs="Arial"/>
          <w:b/>
          <w:sz w:val="20"/>
          <w:szCs w:val="20"/>
        </w:rPr>
        <w:t>Project End Date:</w:t>
      </w:r>
      <w:r w:rsidRPr="00334AAE">
        <w:rPr>
          <w:rFonts w:ascii="Arial" w:eastAsia="Times New Roman" w:hAnsi="Arial" w:cs="Arial"/>
          <w:sz w:val="20"/>
          <w:szCs w:val="20"/>
        </w:rPr>
        <w:t xml:space="preserve"> means the date that the Project activity will end as set out in Item 6 of Schedule 1.</w:t>
      </w:r>
    </w:p>
    <w:p w14:paraId="0F34FC4E" w14:textId="77777777" w:rsidR="004F68F0" w:rsidRPr="00334AAE" w:rsidRDefault="004F68F0" w:rsidP="004F68F0">
      <w:pPr>
        <w:widowControl w:val="0"/>
        <w:numPr>
          <w:ilvl w:val="0"/>
          <w:numId w:val="1"/>
        </w:numPr>
        <w:spacing w:after="120" w:line="240" w:lineRule="auto"/>
        <w:ind w:left="426" w:hanging="426"/>
        <w:rPr>
          <w:rFonts w:ascii="Arial" w:eastAsia="Times New Roman" w:hAnsi="Arial" w:cs="Arial"/>
          <w:sz w:val="20"/>
          <w:szCs w:val="20"/>
        </w:rPr>
      </w:pPr>
      <w:r w:rsidRPr="00334AAE">
        <w:rPr>
          <w:rFonts w:ascii="Arial" w:eastAsia="Times New Roman" w:hAnsi="Arial" w:cs="Arial"/>
          <w:b/>
          <w:sz w:val="20"/>
          <w:szCs w:val="20"/>
        </w:rPr>
        <w:t>Project Start Date:</w:t>
      </w:r>
      <w:r w:rsidRPr="00334AAE">
        <w:rPr>
          <w:rFonts w:ascii="Arial" w:eastAsia="Times New Roman" w:hAnsi="Arial" w:cs="Arial"/>
          <w:sz w:val="20"/>
          <w:szCs w:val="20"/>
        </w:rPr>
        <w:t xml:space="preserve"> means the date that the Project will start as set out in Item 5 of Schedule 1.</w:t>
      </w:r>
    </w:p>
    <w:p w14:paraId="7EBFE8EA" w14:textId="77777777" w:rsidR="004F68F0" w:rsidRPr="00334AAE" w:rsidRDefault="004F68F0" w:rsidP="004F68F0">
      <w:pPr>
        <w:pStyle w:val="ListParagraph"/>
        <w:widowControl w:val="0"/>
        <w:numPr>
          <w:ilvl w:val="0"/>
          <w:numId w:val="1"/>
        </w:numPr>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b/>
          <w:sz w:val="20"/>
          <w:szCs w:val="20"/>
        </w:rPr>
        <w:t>Recipient Contribution</w:t>
      </w:r>
      <w:r w:rsidRPr="00334AAE">
        <w:rPr>
          <w:rFonts w:ascii="Arial" w:eastAsia="Times New Roman" w:hAnsi="Arial" w:cs="Arial"/>
          <w:sz w:val="20"/>
          <w:szCs w:val="20"/>
        </w:rPr>
        <w:t xml:space="preserve"> means the cash contribution that the Recipient is required to make to the Project as specified in Item 8 of Schedule 1;</w:t>
      </w:r>
    </w:p>
    <w:p w14:paraId="23575C22" w14:textId="77777777" w:rsidR="004F68F0" w:rsidRPr="00334AAE" w:rsidRDefault="004F68F0" w:rsidP="004F68F0">
      <w:pPr>
        <w:widowControl w:val="0"/>
        <w:numPr>
          <w:ilvl w:val="0"/>
          <w:numId w:val="1"/>
        </w:numPr>
        <w:spacing w:after="120" w:line="240" w:lineRule="auto"/>
        <w:ind w:left="426" w:hanging="426"/>
        <w:rPr>
          <w:rFonts w:ascii="Arial" w:eastAsia="Times New Roman" w:hAnsi="Arial" w:cs="Arial"/>
          <w:sz w:val="20"/>
          <w:szCs w:val="20"/>
        </w:rPr>
      </w:pPr>
      <w:r w:rsidRPr="00334AAE">
        <w:rPr>
          <w:rFonts w:ascii="Arial" w:eastAsia="Times New Roman" w:hAnsi="Arial" w:cs="Arial"/>
          <w:b/>
          <w:sz w:val="20"/>
          <w:szCs w:val="20"/>
        </w:rPr>
        <w:t xml:space="preserve">Special Conditions </w:t>
      </w:r>
      <w:r w:rsidRPr="00334AAE">
        <w:rPr>
          <w:rFonts w:ascii="Arial" w:eastAsia="Times New Roman" w:hAnsi="Arial" w:cs="Arial"/>
          <w:bCs/>
          <w:sz w:val="20"/>
          <w:szCs w:val="20"/>
        </w:rPr>
        <w:t>means the special conditions specified at item 1</w:t>
      </w:r>
      <w:r>
        <w:rPr>
          <w:rFonts w:ascii="Arial" w:eastAsia="Times New Roman" w:hAnsi="Arial" w:cs="Arial"/>
          <w:bCs/>
          <w:sz w:val="20"/>
          <w:szCs w:val="20"/>
        </w:rPr>
        <w:t>4</w:t>
      </w:r>
      <w:r w:rsidRPr="00334AAE">
        <w:rPr>
          <w:rFonts w:ascii="Arial" w:eastAsia="Times New Roman" w:hAnsi="Arial" w:cs="Arial"/>
          <w:bCs/>
          <w:sz w:val="20"/>
          <w:szCs w:val="20"/>
        </w:rPr>
        <w:t xml:space="preserve"> of Schedule 1, which prevail over the other terms of this Agreement to the extent of any inconsistency.</w:t>
      </w:r>
    </w:p>
    <w:p w14:paraId="69765965" w14:textId="77777777" w:rsidR="004F68F0" w:rsidRPr="00334AAE" w:rsidRDefault="004F68F0" w:rsidP="004F68F0">
      <w:pPr>
        <w:pStyle w:val="ListParagraph"/>
        <w:keepNext/>
        <w:keepLines/>
        <w:widowControl w:val="0"/>
        <w:numPr>
          <w:ilvl w:val="1"/>
          <w:numId w:val="23"/>
        </w:numPr>
        <w:autoSpaceDE w:val="0"/>
        <w:autoSpaceDN w:val="0"/>
        <w:adjustRightInd w:val="0"/>
        <w:spacing w:after="120" w:line="240" w:lineRule="auto"/>
        <w:ind w:left="426" w:hanging="426"/>
        <w:contextualSpacing w:val="0"/>
        <w:outlineLvl w:val="1"/>
        <w:rPr>
          <w:rFonts w:ascii="Arial" w:eastAsia="Times New Roman" w:hAnsi="Arial" w:cs="Arial"/>
          <w:sz w:val="20"/>
          <w:szCs w:val="20"/>
        </w:rPr>
      </w:pPr>
      <w:r w:rsidRPr="00334AAE">
        <w:rPr>
          <w:rFonts w:ascii="Arial" w:eastAsia="Times New Roman" w:hAnsi="Arial" w:cs="Arial"/>
          <w:sz w:val="20"/>
          <w:szCs w:val="20"/>
        </w:rPr>
        <w:t>In this Agreement, except where the context otherwise requires:</w:t>
      </w:r>
    </w:p>
    <w:p w14:paraId="7C5057BF" w14:textId="77777777" w:rsidR="004F68F0" w:rsidRPr="00334AAE" w:rsidRDefault="004F68F0" w:rsidP="004F68F0">
      <w:pPr>
        <w:pStyle w:val="ListParagraph"/>
        <w:widowControl w:val="0"/>
        <w:numPr>
          <w:ilvl w:val="0"/>
          <w:numId w:val="24"/>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a reference to a Party, includes the Party’s executors, administrators, successors, and substitutes;</w:t>
      </w:r>
    </w:p>
    <w:p w14:paraId="31433558" w14:textId="77777777" w:rsidR="004F68F0" w:rsidRPr="00334AAE" w:rsidRDefault="004F68F0" w:rsidP="004F68F0">
      <w:pPr>
        <w:pStyle w:val="ListParagraph"/>
        <w:widowControl w:val="0"/>
        <w:numPr>
          <w:ilvl w:val="0"/>
          <w:numId w:val="24"/>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 xml:space="preserve">a reference to a Party, includes where relevant, its officers, employees, contractors and </w:t>
      </w:r>
      <w:proofErr w:type="gramStart"/>
      <w:r w:rsidRPr="00334AAE">
        <w:rPr>
          <w:rFonts w:ascii="Arial" w:eastAsia="Times New Roman" w:hAnsi="Arial" w:cs="Arial"/>
          <w:sz w:val="20"/>
          <w:szCs w:val="20"/>
        </w:rPr>
        <w:t>agents;</w:t>
      </w:r>
      <w:proofErr w:type="gramEnd"/>
    </w:p>
    <w:p w14:paraId="7A624DA7" w14:textId="77777777" w:rsidR="004F68F0" w:rsidRPr="00334AAE" w:rsidRDefault="004F68F0" w:rsidP="004F68F0">
      <w:pPr>
        <w:pStyle w:val="ListParagraph"/>
        <w:widowControl w:val="0"/>
        <w:numPr>
          <w:ilvl w:val="0"/>
          <w:numId w:val="24"/>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 xml:space="preserve"> the meaning of general words is not limited by specific examples;</w:t>
      </w:r>
    </w:p>
    <w:p w14:paraId="2849F3F5" w14:textId="77777777" w:rsidR="004F68F0" w:rsidRPr="00334AAE" w:rsidRDefault="004F68F0" w:rsidP="004F68F0">
      <w:pPr>
        <w:pStyle w:val="ListParagraph"/>
        <w:widowControl w:val="0"/>
        <w:numPr>
          <w:ilvl w:val="0"/>
          <w:numId w:val="24"/>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a reference to a government entity includes any successor or replacement government entity;</w:t>
      </w:r>
    </w:p>
    <w:p w14:paraId="3820D43F" w14:textId="77777777" w:rsidR="004F68F0" w:rsidRPr="00334AAE" w:rsidRDefault="004F68F0" w:rsidP="004F68F0">
      <w:pPr>
        <w:pStyle w:val="ListParagraph"/>
        <w:widowControl w:val="0"/>
        <w:numPr>
          <w:ilvl w:val="0"/>
          <w:numId w:val="24"/>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 xml:space="preserve">a reference to a document includes the document as altered, amended or replaced from time to </w:t>
      </w:r>
      <w:proofErr w:type="gramStart"/>
      <w:r w:rsidRPr="00334AAE">
        <w:rPr>
          <w:rFonts w:ascii="Arial" w:eastAsia="Times New Roman" w:hAnsi="Arial" w:cs="Arial"/>
          <w:sz w:val="20"/>
          <w:szCs w:val="20"/>
        </w:rPr>
        <w:t>time;</w:t>
      </w:r>
      <w:proofErr w:type="gramEnd"/>
    </w:p>
    <w:p w14:paraId="5E7B5159" w14:textId="77777777" w:rsidR="004F68F0" w:rsidRPr="00334AAE" w:rsidRDefault="004F68F0" w:rsidP="004F68F0">
      <w:pPr>
        <w:pStyle w:val="ListParagraph"/>
        <w:widowControl w:val="0"/>
        <w:numPr>
          <w:ilvl w:val="0"/>
          <w:numId w:val="24"/>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a rule of construction does not apply to the disadvantage of a Party because that Party drafted the Agreement provision;</w:t>
      </w:r>
    </w:p>
    <w:p w14:paraId="3BECA2B7" w14:textId="77777777" w:rsidR="004F68F0" w:rsidRPr="00334AAE" w:rsidRDefault="004F68F0" w:rsidP="004F68F0">
      <w:pPr>
        <w:pStyle w:val="ListParagraph"/>
        <w:widowControl w:val="0"/>
        <w:numPr>
          <w:ilvl w:val="0"/>
          <w:numId w:val="24"/>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 xml:space="preserve">where an obligation must be performed on a day that is not a Business Day, the obligation must be performed on or by the next Business Day. </w:t>
      </w:r>
    </w:p>
    <w:p w14:paraId="002B2917" w14:textId="77777777" w:rsidR="004F68F0" w:rsidRDefault="004F68F0" w:rsidP="004F68F0">
      <w:pPr>
        <w:pStyle w:val="ListParagraph"/>
        <w:widowControl w:val="0"/>
        <w:spacing w:after="120" w:line="240" w:lineRule="auto"/>
        <w:ind w:left="851"/>
        <w:contextualSpacing w:val="0"/>
        <w:rPr>
          <w:rFonts w:eastAsia="Times New Roman" w:cs="Arial"/>
          <w:sz w:val="20"/>
          <w:szCs w:val="20"/>
        </w:rPr>
        <w:sectPr w:rsidR="004F68F0" w:rsidSect="00AA5EE0">
          <w:type w:val="continuous"/>
          <w:pgSz w:w="11906" w:h="16838"/>
          <w:pgMar w:top="851" w:right="1080" w:bottom="709" w:left="1080" w:header="283" w:footer="283" w:gutter="0"/>
          <w:pgNumType w:fmt="lowerRoman" w:start="1"/>
          <w:cols w:num="2" w:space="601"/>
          <w:docGrid w:linePitch="360"/>
        </w:sectPr>
      </w:pPr>
    </w:p>
    <w:p w14:paraId="12D40C55" w14:textId="77777777" w:rsidR="004F68F0" w:rsidRPr="00896E7B" w:rsidRDefault="004F68F0" w:rsidP="004F68F0">
      <w:pPr>
        <w:pStyle w:val="ListParagraph"/>
        <w:widowControl w:val="0"/>
        <w:spacing w:after="120" w:line="240" w:lineRule="auto"/>
        <w:ind w:left="851"/>
        <w:contextualSpacing w:val="0"/>
        <w:rPr>
          <w:rFonts w:eastAsia="Times New Roman" w:cs="Arial"/>
          <w:sz w:val="20"/>
          <w:szCs w:val="20"/>
        </w:rPr>
      </w:pPr>
    </w:p>
    <w:p w14:paraId="6BE9DC77" w14:textId="77777777" w:rsidR="004F68F0" w:rsidRPr="00334AAE" w:rsidRDefault="004F68F0" w:rsidP="004F68F0">
      <w:pPr>
        <w:pStyle w:val="CBHeading"/>
        <w:tabs>
          <w:tab w:val="clear" w:pos="567"/>
        </w:tabs>
        <w:ind w:left="0" w:firstLine="0"/>
        <w:rPr>
          <w:rFonts w:ascii="Arial" w:hAnsi="Arial"/>
        </w:rPr>
      </w:pPr>
      <w:bookmarkStart w:id="2" w:name="_Toc457485625"/>
      <w:bookmarkStart w:id="3" w:name="_Toc421000833"/>
      <w:bookmarkStart w:id="4" w:name="_Toc362944706"/>
      <w:bookmarkStart w:id="5" w:name="_Toc472350614"/>
      <w:r w:rsidRPr="00334AAE">
        <w:rPr>
          <w:rFonts w:ascii="Arial" w:hAnsi="Arial"/>
        </w:rPr>
        <w:t>SCHEDULE 1 – PROJECT DETAILS</w:t>
      </w:r>
      <w:bookmarkEnd w:id="2"/>
      <w:bookmarkEnd w:id="3"/>
      <w:bookmarkEnd w:id="4"/>
      <w:bookmarkEnd w:id="5"/>
    </w:p>
    <w:tbl>
      <w:tblPr>
        <w:tblW w:w="10065" w:type="dxa"/>
        <w:tblInd w:w="-147" w:type="dxa"/>
        <w:tblBorders>
          <w:top w:val="double" w:sz="4" w:space="0" w:color="auto"/>
          <w:left w:val="single" w:sz="4" w:space="0" w:color="auto"/>
          <w:bottom w:val="double" w:sz="4" w:space="0" w:color="auto"/>
          <w:right w:val="single" w:sz="4" w:space="0" w:color="auto"/>
          <w:insideH w:val="double" w:sz="4" w:space="0" w:color="auto"/>
          <w:insideV w:val="single" w:sz="4" w:space="0" w:color="auto"/>
        </w:tblBorders>
        <w:tblLayout w:type="fixed"/>
        <w:tblLook w:val="01E0" w:firstRow="1" w:lastRow="1" w:firstColumn="1" w:lastColumn="1" w:noHBand="0" w:noVBand="0"/>
      </w:tblPr>
      <w:tblGrid>
        <w:gridCol w:w="426"/>
        <w:gridCol w:w="1701"/>
        <w:gridCol w:w="1276"/>
        <w:gridCol w:w="2126"/>
        <w:gridCol w:w="1559"/>
        <w:gridCol w:w="1559"/>
        <w:gridCol w:w="1418"/>
      </w:tblGrid>
      <w:tr w:rsidR="004F68F0" w:rsidRPr="00334AAE" w14:paraId="115C4FAE" w14:textId="77777777" w:rsidTr="00B45834">
        <w:tc>
          <w:tcPr>
            <w:tcW w:w="426" w:type="dxa"/>
          </w:tcPr>
          <w:p w14:paraId="05BBA34C" w14:textId="77777777" w:rsidR="004F68F0" w:rsidRPr="00334AAE" w:rsidRDefault="004F68F0" w:rsidP="00B45834">
            <w:pPr>
              <w:spacing w:before="60" w:after="60" w:line="240" w:lineRule="auto"/>
              <w:ind w:left="-14"/>
              <w:jc w:val="center"/>
              <w:rPr>
                <w:rFonts w:ascii="Arial" w:hAnsi="Arial" w:cs="Arial"/>
                <w:b/>
                <w:sz w:val="18"/>
                <w:szCs w:val="20"/>
              </w:rPr>
            </w:pPr>
            <w:r w:rsidRPr="00334AAE">
              <w:rPr>
                <w:rFonts w:ascii="Arial" w:hAnsi="Arial" w:cs="Arial"/>
                <w:b/>
                <w:sz w:val="18"/>
                <w:szCs w:val="20"/>
              </w:rPr>
              <w:t>1</w:t>
            </w:r>
          </w:p>
        </w:tc>
        <w:tc>
          <w:tcPr>
            <w:tcW w:w="1701" w:type="dxa"/>
            <w:shd w:val="clear" w:color="auto" w:fill="auto"/>
          </w:tcPr>
          <w:p w14:paraId="0A744D0A" w14:textId="77777777" w:rsidR="004F68F0" w:rsidRPr="00334AAE" w:rsidRDefault="004F68F0" w:rsidP="00B45834">
            <w:pPr>
              <w:spacing w:before="60" w:after="60" w:line="240" w:lineRule="auto"/>
              <w:rPr>
                <w:rFonts w:ascii="Arial" w:hAnsi="Arial" w:cs="Arial"/>
                <w:b/>
                <w:sz w:val="18"/>
                <w:szCs w:val="20"/>
              </w:rPr>
            </w:pPr>
            <w:r w:rsidRPr="00334AAE">
              <w:rPr>
                <w:rFonts w:ascii="Arial" w:hAnsi="Arial" w:cs="Arial"/>
                <w:b/>
                <w:sz w:val="18"/>
                <w:szCs w:val="20"/>
              </w:rPr>
              <w:t>Project Title:</w:t>
            </w:r>
          </w:p>
        </w:tc>
        <w:tc>
          <w:tcPr>
            <w:tcW w:w="7938" w:type="dxa"/>
            <w:gridSpan w:val="5"/>
            <w:shd w:val="clear" w:color="auto" w:fill="auto"/>
          </w:tcPr>
          <w:p w14:paraId="2ABC357A" w14:textId="77777777" w:rsidR="004F68F0" w:rsidRPr="00334AAE" w:rsidRDefault="004F68F0" w:rsidP="00B45834">
            <w:pPr>
              <w:spacing w:before="60" w:after="60" w:line="240" w:lineRule="auto"/>
              <w:rPr>
                <w:rFonts w:ascii="Arial" w:hAnsi="Arial" w:cs="Arial"/>
                <w:iCs/>
                <w:sz w:val="18"/>
                <w:szCs w:val="20"/>
              </w:rPr>
            </w:pPr>
            <w:permStart w:id="2055632620" w:edGrp="everyone"/>
            <w:r w:rsidRPr="00334AAE">
              <w:rPr>
                <w:rFonts w:ascii="Arial" w:hAnsi="Arial" w:cs="Arial"/>
                <w:iCs/>
                <w:sz w:val="18"/>
                <w:szCs w:val="20"/>
              </w:rPr>
              <w:t>insert title</w:t>
            </w:r>
            <w:permEnd w:id="2055632620"/>
          </w:p>
        </w:tc>
      </w:tr>
      <w:tr w:rsidR="004F68F0" w:rsidRPr="00334AAE" w14:paraId="0EEC063C" w14:textId="77777777" w:rsidTr="00B45834">
        <w:tc>
          <w:tcPr>
            <w:tcW w:w="426" w:type="dxa"/>
          </w:tcPr>
          <w:p w14:paraId="1D698F32" w14:textId="77777777" w:rsidR="004F68F0" w:rsidRPr="00334AAE" w:rsidRDefault="004F68F0" w:rsidP="00B45834">
            <w:pPr>
              <w:spacing w:before="60" w:after="60" w:line="240" w:lineRule="auto"/>
              <w:ind w:left="-14"/>
              <w:jc w:val="center"/>
              <w:rPr>
                <w:rFonts w:ascii="Arial" w:hAnsi="Arial" w:cs="Arial"/>
                <w:b/>
                <w:sz w:val="18"/>
                <w:szCs w:val="20"/>
              </w:rPr>
            </w:pPr>
            <w:r w:rsidRPr="00334AAE">
              <w:rPr>
                <w:rFonts w:ascii="Arial" w:hAnsi="Arial" w:cs="Arial"/>
                <w:b/>
                <w:sz w:val="18"/>
                <w:szCs w:val="20"/>
              </w:rPr>
              <w:t>2</w:t>
            </w:r>
          </w:p>
        </w:tc>
        <w:tc>
          <w:tcPr>
            <w:tcW w:w="1701" w:type="dxa"/>
            <w:shd w:val="clear" w:color="auto" w:fill="auto"/>
          </w:tcPr>
          <w:p w14:paraId="75A7217D" w14:textId="77777777" w:rsidR="004F68F0" w:rsidRPr="00334AAE" w:rsidRDefault="004F68F0" w:rsidP="00B45834">
            <w:pPr>
              <w:spacing w:before="60" w:after="60" w:line="240" w:lineRule="auto"/>
              <w:rPr>
                <w:rFonts w:ascii="Arial" w:hAnsi="Arial" w:cs="Arial"/>
                <w:b/>
                <w:sz w:val="18"/>
                <w:szCs w:val="20"/>
              </w:rPr>
            </w:pPr>
            <w:r w:rsidRPr="00334AAE">
              <w:rPr>
                <w:rFonts w:ascii="Arial" w:hAnsi="Arial" w:cs="Arial"/>
                <w:b/>
                <w:sz w:val="18"/>
                <w:szCs w:val="20"/>
              </w:rPr>
              <w:t>Project Description:</w:t>
            </w:r>
          </w:p>
        </w:tc>
        <w:tc>
          <w:tcPr>
            <w:tcW w:w="7938" w:type="dxa"/>
            <w:gridSpan w:val="5"/>
            <w:shd w:val="clear" w:color="auto" w:fill="auto"/>
          </w:tcPr>
          <w:p w14:paraId="27BCBEAF" w14:textId="77777777" w:rsidR="004F68F0" w:rsidRPr="00334AAE" w:rsidRDefault="004F68F0" w:rsidP="00B45834">
            <w:pPr>
              <w:spacing w:before="60" w:after="60" w:line="240" w:lineRule="auto"/>
              <w:rPr>
                <w:rFonts w:ascii="Arial" w:hAnsi="Arial" w:cs="Arial"/>
                <w:sz w:val="18"/>
                <w:szCs w:val="20"/>
              </w:rPr>
            </w:pPr>
            <w:permStart w:id="1221932810" w:edGrp="everyone"/>
            <w:r w:rsidRPr="00334AAE">
              <w:rPr>
                <w:rFonts w:ascii="Arial" w:hAnsi="Arial" w:cs="Arial"/>
                <w:sz w:val="18"/>
                <w:szCs w:val="20"/>
              </w:rPr>
              <w:t>insert short Project description</w:t>
            </w:r>
            <w:permEnd w:id="1221932810"/>
          </w:p>
        </w:tc>
      </w:tr>
      <w:tr w:rsidR="004F68F0" w:rsidRPr="00334AAE" w14:paraId="7EB755C5" w14:textId="77777777" w:rsidTr="00B45834">
        <w:trPr>
          <w:trHeight w:val="294"/>
        </w:trPr>
        <w:tc>
          <w:tcPr>
            <w:tcW w:w="426" w:type="dxa"/>
          </w:tcPr>
          <w:p w14:paraId="0FB7EA4A" w14:textId="77777777" w:rsidR="004F68F0" w:rsidRPr="00334AAE" w:rsidRDefault="004F68F0" w:rsidP="00B45834">
            <w:pPr>
              <w:spacing w:before="60" w:after="60" w:line="240" w:lineRule="auto"/>
              <w:ind w:left="-14"/>
              <w:jc w:val="center"/>
              <w:rPr>
                <w:rFonts w:ascii="Arial" w:hAnsi="Arial" w:cs="Arial"/>
                <w:b/>
                <w:sz w:val="18"/>
                <w:szCs w:val="20"/>
              </w:rPr>
            </w:pPr>
            <w:r w:rsidRPr="00334AAE">
              <w:rPr>
                <w:rFonts w:ascii="Arial" w:hAnsi="Arial" w:cs="Arial"/>
                <w:b/>
                <w:sz w:val="18"/>
                <w:szCs w:val="20"/>
              </w:rPr>
              <w:t>3</w:t>
            </w:r>
          </w:p>
        </w:tc>
        <w:tc>
          <w:tcPr>
            <w:tcW w:w="1701" w:type="dxa"/>
            <w:shd w:val="clear" w:color="auto" w:fill="auto"/>
          </w:tcPr>
          <w:p w14:paraId="1DA3DF18" w14:textId="77777777" w:rsidR="004F68F0" w:rsidRPr="00334AAE" w:rsidRDefault="004F68F0" w:rsidP="00B45834">
            <w:pPr>
              <w:spacing w:before="60" w:after="60" w:line="240" w:lineRule="auto"/>
              <w:rPr>
                <w:rFonts w:ascii="Arial" w:hAnsi="Arial" w:cs="Arial"/>
                <w:b/>
                <w:sz w:val="18"/>
                <w:szCs w:val="20"/>
              </w:rPr>
            </w:pPr>
            <w:r w:rsidRPr="00334AAE">
              <w:rPr>
                <w:rFonts w:ascii="Arial" w:hAnsi="Arial" w:cs="Arial"/>
                <w:b/>
                <w:sz w:val="18"/>
                <w:szCs w:val="20"/>
              </w:rPr>
              <w:t>Agreement Start Date:</w:t>
            </w:r>
          </w:p>
        </w:tc>
        <w:tc>
          <w:tcPr>
            <w:tcW w:w="7938" w:type="dxa"/>
            <w:gridSpan w:val="5"/>
            <w:shd w:val="clear" w:color="auto" w:fill="auto"/>
          </w:tcPr>
          <w:p w14:paraId="32B256C3" w14:textId="77777777" w:rsidR="004F68F0" w:rsidRPr="00334AAE" w:rsidRDefault="004F68F0" w:rsidP="00B45834">
            <w:pPr>
              <w:spacing w:before="60" w:after="60" w:line="240" w:lineRule="auto"/>
              <w:rPr>
                <w:rFonts w:ascii="Arial" w:hAnsi="Arial" w:cs="Arial"/>
                <w:sz w:val="18"/>
                <w:szCs w:val="20"/>
              </w:rPr>
            </w:pPr>
            <w:r w:rsidRPr="00334AAE">
              <w:rPr>
                <w:rFonts w:ascii="Arial" w:hAnsi="Arial" w:cs="Arial"/>
                <w:sz w:val="18"/>
                <w:szCs w:val="20"/>
              </w:rPr>
              <w:t>The date this Agreement is signed by the last Party to do so.</w:t>
            </w:r>
          </w:p>
        </w:tc>
      </w:tr>
      <w:tr w:rsidR="004F68F0" w:rsidRPr="00334AAE" w14:paraId="317937A0" w14:textId="77777777" w:rsidTr="00B45834">
        <w:tc>
          <w:tcPr>
            <w:tcW w:w="426" w:type="dxa"/>
          </w:tcPr>
          <w:p w14:paraId="5A626C16" w14:textId="77777777" w:rsidR="004F68F0" w:rsidRPr="00334AAE" w:rsidRDefault="004F68F0" w:rsidP="00B45834">
            <w:pPr>
              <w:spacing w:before="60" w:after="60" w:line="240" w:lineRule="auto"/>
              <w:ind w:left="-14"/>
              <w:jc w:val="center"/>
              <w:rPr>
                <w:rFonts w:ascii="Arial" w:hAnsi="Arial" w:cs="Arial"/>
                <w:b/>
                <w:sz w:val="18"/>
                <w:szCs w:val="20"/>
              </w:rPr>
            </w:pPr>
            <w:r w:rsidRPr="00334AAE">
              <w:rPr>
                <w:rFonts w:ascii="Arial" w:hAnsi="Arial" w:cs="Arial"/>
                <w:b/>
                <w:sz w:val="18"/>
                <w:szCs w:val="20"/>
              </w:rPr>
              <w:t>4</w:t>
            </w:r>
          </w:p>
        </w:tc>
        <w:tc>
          <w:tcPr>
            <w:tcW w:w="1701" w:type="dxa"/>
            <w:shd w:val="clear" w:color="auto" w:fill="auto"/>
          </w:tcPr>
          <w:p w14:paraId="0CD97C36" w14:textId="77777777" w:rsidR="004F68F0" w:rsidRPr="00334AAE" w:rsidRDefault="004F68F0" w:rsidP="00B45834">
            <w:pPr>
              <w:spacing w:before="60" w:after="60" w:line="240" w:lineRule="auto"/>
              <w:rPr>
                <w:rFonts w:ascii="Arial" w:hAnsi="Arial" w:cs="Arial"/>
                <w:b/>
                <w:sz w:val="18"/>
                <w:szCs w:val="20"/>
              </w:rPr>
            </w:pPr>
            <w:r w:rsidRPr="00334AAE">
              <w:rPr>
                <w:rFonts w:ascii="Arial" w:hAnsi="Arial" w:cs="Arial"/>
                <w:b/>
                <w:sz w:val="18"/>
                <w:szCs w:val="20"/>
              </w:rPr>
              <w:t>Agreement End Date:</w:t>
            </w:r>
            <w:r w:rsidRPr="00334AAE">
              <w:rPr>
                <w:rFonts w:ascii="Arial" w:hAnsi="Arial" w:cs="Arial"/>
                <w:b/>
                <w:sz w:val="18"/>
                <w:szCs w:val="20"/>
              </w:rPr>
              <w:br/>
            </w:r>
          </w:p>
        </w:tc>
        <w:tc>
          <w:tcPr>
            <w:tcW w:w="7938" w:type="dxa"/>
            <w:gridSpan w:val="5"/>
            <w:shd w:val="clear" w:color="auto" w:fill="auto"/>
          </w:tcPr>
          <w:p w14:paraId="0E7ECC88" w14:textId="77777777" w:rsidR="004F68F0" w:rsidRPr="00334AAE" w:rsidRDefault="004F68F0" w:rsidP="00B45834">
            <w:pPr>
              <w:pStyle w:val="Heading3"/>
              <w:keepLines w:val="0"/>
              <w:widowControl w:val="0"/>
              <w:adjustRightInd w:val="0"/>
              <w:spacing w:before="60" w:after="60" w:line="240" w:lineRule="auto"/>
              <w:textAlignment w:val="baseline"/>
              <w:rPr>
                <w:rFonts w:ascii="Arial" w:hAnsi="Arial" w:cs="Arial"/>
                <w:color w:val="000000" w:themeColor="text1"/>
                <w:sz w:val="18"/>
                <w:szCs w:val="20"/>
              </w:rPr>
            </w:pPr>
            <w:permStart w:id="481846342" w:edGrp="everyone"/>
            <w:r>
              <w:rPr>
                <w:rFonts w:ascii="Arial" w:hAnsi="Arial" w:cs="Arial"/>
                <w:color w:val="000000" w:themeColor="text1"/>
                <w:sz w:val="18"/>
                <w:szCs w:val="20"/>
              </w:rPr>
              <w:t>3 months after Project End Date</w:t>
            </w:r>
            <w:permEnd w:id="481846342"/>
          </w:p>
        </w:tc>
      </w:tr>
      <w:tr w:rsidR="004F68F0" w:rsidRPr="00334AAE" w14:paraId="58BBDC6A" w14:textId="77777777" w:rsidTr="00B45834">
        <w:trPr>
          <w:trHeight w:val="294"/>
        </w:trPr>
        <w:tc>
          <w:tcPr>
            <w:tcW w:w="426" w:type="dxa"/>
          </w:tcPr>
          <w:p w14:paraId="1257D423" w14:textId="77777777" w:rsidR="004F68F0" w:rsidRPr="00334AAE" w:rsidRDefault="004F68F0" w:rsidP="00B45834">
            <w:pPr>
              <w:spacing w:before="60" w:after="60" w:line="240" w:lineRule="auto"/>
              <w:ind w:left="-14"/>
              <w:jc w:val="center"/>
              <w:rPr>
                <w:rFonts w:ascii="Arial" w:hAnsi="Arial" w:cs="Arial"/>
                <w:b/>
                <w:sz w:val="18"/>
                <w:szCs w:val="20"/>
              </w:rPr>
            </w:pPr>
            <w:r w:rsidRPr="00334AAE">
              <w:rPr>
                <w:rFonts w:ascii="Arial" w:hAnsi="Arial" w:cs="Arial"/>
                <w:b/>
                <w:sz w:val="18"/>
                <w:szCs w:val="20"/>
              </w:rPr>
              <w:t>5</w:t>
            </w:r>
          </w:p>
        </w:tc>
        <w:tc>
          <w:tcPr>
            <w:tcW w:w="1701" w:type="dxa"/>
            <w:shd w:val="clear" w:color="auto" w:fill="auto"/>
          </w:tcPr>
          <w:p w14:paraId="4E72027A" w14:textId="77777777" w:rsidR="004F68F0" w:rsidRPr="00334AAE" w:rsidRDefault="004F68F0" w:rsidP="00B45834">
            <w:pPr>
              <w:spacing w:before="60" w:after="60" w:line="240" w:lineRule="auto"/>
              <w:rPr>
                <w:rFonts w:ascii="Arial" w:hAnsi="Arial" w:cs="Arial"/>
                <w:b/>
                <w:spacing w:val="-4"/>
                <w:sz w:val="18"/>
                <w:szCs w:val="20"/>
              </w:rPr>
            </w:pPr>
            <w:r w:rsidRPr="00334AAE">
              <w:rPr>
                <w:rFonts w:ascii="Arial" w:hAnsi="Arial" w:cs="Arial"/>
                <w:b/>
                <w:spacing w:val="-4"/>
                <w:sz w:val="18"/>
                <w:szCs w:val="20"/>
              </w:rPr>
              <w:t>Project Start Date:</w:t>
            </w:r>
          </w:p>
        </w:tc>
        <w:tc>
          <w:tcPr>
            <w:tcW w:w="7938" w:type="dxa"/>
            <w:gridSpan w:val="5"/>
            <w:shd w:val="clear" w:color="auto" w:fill="auto"/>
          </w:tcPr>
          <w:p w14:paraId="06D5F244" w14:textId="77777777" w:rsidR="004F68F0" w:rsidRPr="00334AAE" w:rsidRDefault="004F68F0" w:rsidP="00B45834">
            <w:pPr>
              <w:spacing w:before="60" w:after="60" w:line="240" w:lineRule="auto"/>
              <w:rPr>
                <w:rFonts w:ascii="Arial" w:hAnsi="Arial" w:cs="Arial"/>
                <w:sz w:val="18"/>
                <w:szCs w:val="20"/>
              </w:rPr>
            </w:pPr>
            <w:permStart w:id="1510410202" w:edGrp="everyone"/>
            <w:r w:rsidRPr="00334AAE">
              <w:rPr>
                <w:rFonts w:ascii="Arial" w:hAnsi="Arial" w:cs="Arial"/>
                <w:sz w:val="18"/>
                <w:szCs w:val="20"/>
              </w:rPr>
              <w:t>insert date</w:t>
            </w:r>
            <w:permEnd w:id="1510410202"/>
          </w:p>
        </w:tc>
      </w:tr>
      <w:tr w:rsidR="004F68F0" w:rsidRPr="00334AAE" w14:paraId="39BBFC5D" w14:textId="77777777" w:rsidTr="00B45834">
        <w:trPr>
          <w:trHeight w:val="661"/>
        </w:trPr>
        <w:tc>
          <w:tcPr>
            <w:tcW w:w="426" w:type="dxa"/>
          </w:tcPr>
          <w:p w14:paraId="3A03B3D0" w14:textId="77777777" w:rsidR="004F68F0" w:rsidRPr="00334AAE" w:rsidRDefault="004F68F0" w:rsidP="00B45834">
            <w:pPr>
              <w:spacing w:before="60" w:after="60" w:line="240" w:lineRule="auto"/>
              <w:ind w:left="-14"/>
              <w:jc w:val="center"/>
              <w:rPr>
                <w:rFonts w:ascii="Arial" w:hAnsi="Arial" w:cs="Arial"/>
                <w:b/>
                <w:sz w:val="18"/>
                <w:szCs w:val="20"/>
              </w:rPr>
            </w:pPr>
            <w:r w:rsidRPr="00334AAE">
              <w:rPr>
                <w:rFonts w:ascii="Arial" w:hAnsi="Arial" w:cs="Arial"/>
                <w:b/>
                <w:sz w:val="18"/>
                <w:szCs w:val="20"/>
              </w:rPr>
              <w:t>6</w:t>
            </w:r>
          </w:p>
        </w:tc>
        <w:tc>
          <w:tcPr>
            <w:tcW w:w="1701" w:type="dxa"/>
            <w:shd w:val="clear" w:color="auto" w:fill="auto"/>
          </w:tcPr>
          <w:p w14:paraId="3B15FC38" w14:textId="77777777" w:rsidR="004F68F0" w:rsidRPr="00334AAE" w:rsidRDefault="004F68F0" w:rsidP="00B45834">
            <w:pPr>
              <w:spacing w:before="60" w:after="60" w:line="240" w:lineRule="auto"/>
              <w:rPr>
                <w:rFonts w:ascii="Arial" w:hAnsi="Arial" w:cs="Arial"/>
                <w:b/>
                <w:sz w:val="18"/>
                <w:szCs w:val="20"/>
              </w:rPr>
            </w:pPr>
            <w:r w:rsidRPr="00334AAE">
              <w:rPr>
                <w:rFonts w:ascii="Arial" w:hAnsi="Arial" w:cs="Arial"/>
                <w:b/>
                <w:sz w:val="18"/>
                <w:szCs w:val="20"/>
              </w:rPr>
              <w:t xml:space="preserve">Project End Date </w:t>
            </w:r>
          </w:p>
        </w:tc>
        <w:tc>
          <w:tcPr>
            <w:tcW w:w="7938" w:type="dxa"/>
            <w:gridSpan w:val="5"/>
            <w:shd w:val="clear" w:color="auto" w:fill="auto"/>
          </w:tcPr>
          <w:p w14:paraId="5579B906" w14:textId="77777777" w:rsidR="004F68F0" w:rsidRPr="00334AAE" w:rsidRDefault="004F68F0" w:rsidP="00B45834">
            <w:pPr>
              <w:pStyle w:val="Heading3"/>
              <w:rPr>
                <w:rFonts w:ascii="Arial" w:hAnsi="Arial" w:cs="Arial"/>
                <w:color w:val="000000" w:themeColor="text1"/>
                <w:sz w:val="18"/>
                <w:szCs w:val="20"/>
              </w:rPr>
            </w:pPr>
            <w:permStart w:id="432083822" w:edGrp="everyone"/>
            <w:r>
              <w:rPr>
                <w:rFonts w:ascii="Arial" w:hAnsi="Arial" w:cs="Arial"/>
                <w:color w:val="000000" w:themeColor="text1"/>
                <w:sz w:val="18"/>
                <w:szCs w:val="20"/>
              </w:rPr>
              <w:t>Nine months after Project Start Date</w:t>
            </w:r>
            <w:permEnd w:id="432083822"/>
          </w:p>
        </w:tc>
      </w:tr>
      <w:tr w:rsidR="004F68F0" w:rsidRPr="00334AAE" w14:paraId="0711ACD1" w14:textId="77777777" w:rsidTr="00B45834">
        <w:trPr>
          <w:trHeight w:val="661"/>
        </w:trPr>
        <w:tc>
          <w:tcPr>
            <w:tcW w:w="426" w:type="dxa"/>
          </w:tcPr>
          <w:p w14:paraId="7BCD45D0" w14:textId="77777777" w:rsidR="004F68F0" w:rsidRPr="00334AAE" w:rsidRDefault="004F68F0" w:rsidP="00B45834">
            <w:pPr>
              <w:spacing w:before="60" w:after="60" w:line="240" w:lineRule="auto"/>
              <w:ind w:left="-14"/>
              <w:jc w:val="center"/>
              <w:rPr>
                <w:rFonts w:ascii="Arial" w:hAnsi="Arial" w:cs="Arial"/>
                <w:b/>
                <w:sz w:val="18"/>
                <w:szCs w:val="20"/>
              </w:rPr>
            </w:pPr>
            <w:r w:rsidRPr="00334AAE">
              <w:rPr>
                <w:rFonts w:ascii="Arial" w:hAnsi="Arial" w:cs="Arial"/>
                <w:b/>
                <w:sz w:val="18"/>
                <w:szCs w:val="20"/>
              </w:rPr>
              <w:t>7</w:t>
            </w:r>
          </w:p>
        </w:tc>
        <w:tc>
          <w:tcPr>
            <w:tcW w:w="1701" w:type="dxa"/>
            <w:shd w:val="clear" w:color="auto" w:fill="auto"/>
          </w:tcPr>
          <w:p w14:paraId="0CFC2817" w14:textId="77777777" w:rsidR="004F68F0" w:rsidRPr="00334AAE" w:rsidRDefault="004F68F0" w:rsidP="00B45834">
            <w:pPr>
              <w:spacing w:before="60" w:after="60" w:line="240" w:lineRule="auto"/>
              <w:rPr>
                <w:rFonts w:ascii="Arial" w:hAnsi="Arial" w:cs="Arial"/>
                <w:b/>
                <w:sz w:val="18"/>
                <w:szCs w:val="20"/>
              </w:rPr>
            </w:pPr>
            <w:r w:rsidRPr="00334AAE">
              <w:rPr>
                <w:rFonts w:ascii="Arial" w:hAnsi="Arial" w:cs="Arial"/>
                <w:b/>
                <w:sz w:val="18"/>
                <w:szCs w:val="20"/>
              </w:rPr>
              <w:t>Funding (GST exclusive):</w:t>
            </w:r>
          </w:p>
        </w:tc>
        <w:tc>
          <w:tcPr>
            <w:tcW w:w="7938" w:type="dxa"/>
            <w:gridSpan w:val="5"/>
            <w:shd w:val="clear" w:color="auto" w:fill="auto"/>
          </w:tcPr>
          <w:p w14:paraId="409AA0A5" w14:textId="77777777" w:rsidR="004F68F0" w:rsidRPr="00334AAE" w:rsidRDefault="004F68F0" w:rsidP="00B45834">
            <w:pPr>
              <w:pStyle w:val="Heading3"/>
              <w:rPr>
                <w:rFonts w:ascii="Arial" w:hAnsi="Arial" w:cs="Arial"/>
                <w:color w:val="000000" w:themeColor="text1"/>
                <w:sz w:val="18"/>
                <w:szCs w:val="20"/>
              </w:rPr>
            </w:pPr>
            <w:r w:rsidRPr="00334AAE">
              <w:rPr>
                <w:rFonts w:ascii="Arial" w:hAnsi="Arial" w:cs="Arial"/>
                <w:color w:val="000000" w:themeColor="text1"/>
                <w:sz w:val="18"/>
                <w:szCs w:val="20"/>
              </w:rPr>
              <w:t>$</w:t>
            </w:r>
            <w:permStart w:id="415511862" w:edGrp="everyone"/>
            <w:r w:rsidRPr="00334AAE">
              <w:rPr>
                <w:rFonts w:ascii="Arial" w:hAnsi="Arial" w:cs="Arial"/>
                <w:color w:val="000000" w:themeColor="text1"/>
                <w:sz w:val="18"/>
                <w:szCs w:val="18"/>
              </w:rPr>
              <w:t>insert amount</w:t>
            </w:r>
            <w:r w:rsidRPr="00334AAE">
              <w:rPr>
                <w:rFonts w:ascii="Arial" w:hAnsi="Arial" w:cs="Arial"/>
                <w:color w:val="000000" w:themeColor="text1"/>
                <w:sz w:val="18"/>
                <w:szCs w:val="20"/>
              </w:rPr>
              <w:t xml:space="preserve"> </w:t>
            </w:r>
            <w:permEnd w:id="415511862"/>
          </w:p>
        </w:tc>
      </w:tr>
      <w:tr w:rsidR="004F68F0" w:rsidRPr="00334AAE" w14:paraId="3D44B24E" w14:textId="77777777" w:rsidTr="00B45834">
        <w:trPr>
          <w:trHeight w:val="587"/>
        </w:trPr>
        <w:tc>
          <w:tcPr>
            <w:tcW w:w="426" w:type="dxa"/>
            <w:tcBorders>
              <w:bottom w:val="double" w:sz="4" w:space="0" w:color="auto"/>
            </w:tcBorders>
          </w:tcPr>
          <w:p w14:paraId="4C1F7D5B" w14:textId="77777777" w:rsidR="004F68F0" w:rsidRPr="00334AAE" w:rsidRDefault="004F68F0" w:rsidP="00B45834">
            <w:pPr>
              <w:spacing w:before="60" w:after="60" w:line="240" w:lineRule="auto"/>
              <w:ind w:left="-14"/>
              <w:jc w:val="center"/>
              <w:rPr>
                <w:rFonts w:ascii="Arial" w:hAnsi="Arial" w:cs="Arial"/>
                <w:b/>
                <w:sz w:val="18"/>
                <w:szCs w:val="20"/>
              </w:rPr>
            </w:pPr>
            <w:r w:rsidRPr="00334AAE">
              <w:rPr>
                <w:rFonts w:ascii="Arial" w:hAnsi="Arial" w:cs="Arial"/>
                <w:b/>
                <w:sz w:val="18"/>
                <w:szCs w:val="20"/>
              </w:rPr>
              <w:t>8</w:t>
            </w:r>
          </w:p>
        </w:tc>
        <w:tc>
          <w:tcPr>
            <w:tcW w:w="1701" w:type="dxa"/>
            <w:tcBorders>
              <w:bottom w:val="double" w:sz="4" w:space="0" w:color="auto"/>
            </w:tcBorders>
            <w:shd w:val="clear" w:color="auto" w:fill="auto"/>
          </w:tcPr>
          <w:p w14:paraId="6F18E512" w14:textId="77777777" w:rsidR="004F68F0" w:rsidRPr="00334AAE" w:rsidRDefault="004F68F0" w:rsidP="00B45834">
            <w:pPr>
              <w:spacing w:before="60" w:after="0" w:line="240" w:lineRule="auto"/>
              <w:ind w:left="34"/>
              <w:rPr>
                <w:rFonts w:ascii="Arial" w:hAnsi="Arial" w:cs="Arial"/>
                <w:b/>
                <w:sz w:val="18"/>
                <w:szCs w:val="20"/>
              </w:rPr>
            </w:pPr>
            <w:r w:rsidRPr="00334AAE">
              <w:rPr>
                <w:rFonts w:ascii="Arial" w:hAnsi="Arial" w:cs="Arial"/>
                <w:b/>
                <w:sz w:val="18"/>
                <w:szCs w:val="20"/>
              </w:rPr>
              <w:t>Recipient Contribution</w:t>
            </w:r>
            <w:r>
              <w:rPr>
                <w:rFonts w:ascii="Arial" w:hAnsi="Arial" w:cs="Arial"/>
                <w:b/>
                <w:sz w:val="18"/>
                <w:szCs w:val="20"/>
              </w:rPr>
              <w:t xml:space="preserve"> </w:t>
            </w:r>
          </w:p>
          <w:p w14:paraId="2918DBA7" w14:textId="77777777" w:rsidR="004F68F0" w:rsidRPr="00334AAE" w:rsidRDefault="004F68F0" w:rsidP="00B45834">
            <w:pPr>
              <w:spacing w:before="60" w:after="0" w:line="240" w:lineRule="auto"/>
              <w:ind w:left="34"/>
              <w:rPr>
                <w:rFonts w:ascii="Arial" w:hAnsi="Arial" w:cs="Arial"/>
                <w:b/>
                <w:sz w:val="18"/>
                <w:szCs w:val="20"/>
              </w:rPr>
            </w:pPr>
            <w:r w:rsidRPr="00334AAE">
              <w:rPr>
                <w:rFonts w:ascii="Arial" w:hAnsi="Arial" w:cs="Arial"/>
                <w:b/>
                <w:sz w:val="18"/>
                <w:szCs w:val="20"/>
              </w:rPr>
              <w:t>(GST Exclusive):</w:t>
            </w:r>
          </w:p>
          <w:p w14:paraId="39AF4FBD" w14:textId="77777777" w:rsidR="004F68F0" w:rsidRPr="00334AAE" w:rsidRDefault="004F68F0" w:rsidP="00B45834">
            <w:pPr>
              <w:spacing w:after="60" w:line="240" w:lineRule="auto"/>
              <w:ind w:left="34"/>
              <w:rPr>
                <w:rFonts w:ascii="Arial" w:hAnsi="Arial" w:cs="Arial"/>
                <w:b/>
                <w:sz w:val="18"/>
                <w:szCs w:val="20"/>
              </w:rPr>
            </w:pPr>
          </w:p>
        </w:tc>
        <w:tc>
          <w:tcPr>
            <w:tcW w:w="7938" w:type="dxa"/>
            <w:gridSpan w:val="5"/>
            <w:shd w:val="clear" w:color="auto" w:fill="auto"/>
          </w:tcPr>
          <w:p w14:paraId="1592D6BC" w14:textId="77777777" w:rsidR="004F68F0" w:rsidRPr="00334AAE" w:rsidRDefault="004F68F0" w:rsidP="00B45834">
            <w:pPr>
              <w:pStyle w:val="Heading3"/>
              <w:rPr>
                <w:rFonts w:ascii="Arial" w:hAnsi="Arial" w:cs="Arial"/>
                <w:color w:val="000000" w:themeColor="text1"/>
                <w:sz w:val="18"/>
                <w:szCs w:val="20"/>
              </w:rPr>
            </w:pPr>
            <w:r w:rsidRPr="00334AAE">
              <w:rPr>
                <w:rFonts w:ascii="Arial" w:hAnsi="Arial" w:cs="Arial"/>
                <w:color w:val="000000" w:themeColor="text1"/>
                <w:sz w:val="18"/>
                <w:szCs w:val="20"/>
              </w:rPr>
              <w:t>$</w:t>
            </w:r>
            <w:permStart w:id="763779098" w:edGrp="everyone"/>
            <w:r>
              <w:rPr>
                <w:rFonts w:ascii="Arial" w:hAnsi="Arial" w:cs="Arial"/>
                <w:color w:val="000000" w:themeColor="text1"/>
                <w:sz w:val="18"/>
                <w:szCs w:val="20"/>
              </w:rPr>
              <w:t>Nil</w:t>
            </w:r>
            <w:r w:rsidRPr="00334AAE">
              <w:rPr>
                <w:rFonts w:ascii="Arial" w:hAnsi="Arial" w:cs="Arial"/>
                <w:color w:val="000000" w:themeColor="text1"/>
                <w:sz w:val="18"/>
                <w:szCs w:val="20"/>
              </w:rPr>
              <w:t xml:space="preserve"> </w:t>
            </w:r>
            <w:permEnd w:id="763779098"/>
          </w:p>
        </w:tc>
      </w:tr>
      <w:tr w:rsidR="004F68F0" w:rsidRPr="00334AAE" w14:paraId="6B4EB777" w14:textId="77777777" w:rsidTr="00B45834">
        <w:trPr>
          <w:trHeight w:val="142"/>
        </w:trPr>
        <w:tc>
          <w:tcPr>
            <w:tcW w:w="426" w:type="dxa"/>
            <w:vMerge w:val="restart"/>
          </w:tcPr>
          <w:p w14:paraId="0F79232B" w14:textId="77777777" w:rsidR="004F68F0" w:rsidRPr="00334AAE" w:rsidRDefault="004F68F0" w:rsidP="00B45834">
            <w:pPr>
              <w:spacing w:before="60" w:after="60" w:line="240" w:lineRule="auto"/>
              <w:ind w:left="-14"/>
              <w:jc w:val="center"/>
              <w:rPr>
                <w:rFonts w:ascii="Arial" w:hAnsi="Arial" w:cs="Arial"/>
                <w:b/>
                <w:sz w:val="18"/>
                <w:szCs w:val="18"/>
              </w:rPr>
            </w:pPr>
            <w:r>
              <w:rPr>
                <w:rFonts w:ascii="Arial" w:hAnsi="Arial" w:cs="Arial"/>
                <w:b/>
                <w:sz w:val="18"/>
                <w:szCs w:val="18"/>
              </w:rPr>
              <w:t>9</w:t>
            </w:r>
          </w:p>
        </w:tc>
        <w:tc>
          <w:tcPr>
            <w:tcW w:w="1701" w:type="dxa"/>
            <w:vMerge w:val="restart"/>
            <w:shd w:val="clear" w:color="auto" w:fill="auto"/>
          </w:tcPr>
          <w:p w14:paraId="3546F161" w14:textId="77777777" w:rsidR="004F68F0" w:rsidRPr="00334AAE" w:rsidRDefault="004F68F0" w:rsidP="00B45834">
            <w:pPr>
              <w:spacing w:before="60" w:after="60" w:line="240" w:lineRule="auto"/>
              <w:rPr>
                <w:rFonts w:ascii="Arial" w:hAnsi="Arial" w:cs="Arial"/>
                <w:b/>
                <w:sz w:val="18"/>
                <w:szCs w:val="18"/>
              </w:rPr>
            </w:pPr>
            <w:r w:rsidRPr="00334AAE">
              <w:rPr>
                <w:rFonts w:ascii="Arial" w:hAnsi="Arial" w:cs="Arial"/>
                <w:b/>
                <w:sz w:val="18"/>
                <w:szCs w:val="18"/>
              </w:rPr>
              <w:t>Payments:</w:t>
            </w:r>
          </w:p>
        </w:tc>
        <w:tc>
          <w:tcPr>
            <w:tcW w:w="1276" w:type="dxa"/>
            <w:tcBorders>
              <w:bottom w:val="single" w:sz="4" w:space="0" w:color="auto"/>
            </w:tcBorders>
            <w:shd w:val="clear" w:color="auto" w:fill="auto"/>
            <w:vAlign w:val="center"/>
          </w:tcPr>
          <w:p w14:paraId="7DA6D806" w14:textId="77777777" w:rsidR="004F68F0" w:rsidRPr="00334AAE" w:rsidRDefault="004F68F0" w:rsidP="00B45834">
            <w:pPr>
              <w:pStyle w:val="Heading3"/>
              <w:jc w:val="center"/>
              <w:rPr>
                <w:rFonts w:ascii="Arial" w:hAnsi="Arial" w:cs="Arial"/>
                <w:b/>
                <w:color w:val="000000" w:themeColor="text1"/>
                <w:sz w:val="18"/>
                <w:szCs w:val="18"/>
              </w:rPr>
            </w:pPr>
            <w:r w:rsidRPr="00334AAE">
              <w:rPr>
                <w:rFonts w:ascii="Arial" w:hAnsi="Arial" w:cs="Arial"/>
                <w:b/>
                <w:color w:val="000000" w:themeColor="text1"/>
                <w:sz w:val="18"/>
                <w:szCs w:val="18"/>
              </w:rPr>
              <w:t>Payment Number</w:t>
            </w:r>
          </w:p>
        </w:tc>
        <w:tc>
          <w:tcPr>
            <w:tcW w:w="3685" w:type="dxa"/>
            <w:gridSpan w:val="2"/>
            <w:tcBorders>
              <w:bottom w:val="single" w:sz="4" w:space="0" w:color="auto"/>
            </w:tcBorders>
            <w:shd w:val="clear" w:color="auto" w:fill="auto"/>
            <w:vAlign w:val="center"/>
          </w:tcPr>
          <w:p w14:paraId="04BA4A74" w14:textId="77777777" w:rsidR="004F68F0" w:rsidRPr="00334AAE" w:rsidRDefault="004F68F0" w:rsidP="00B45834">
            <w:pPr>
              <w:pStyle w:val="Heading3"/>
              <w:rPr>
                <w:rFonts w:ascii="Arial" w:hAnsi="Arial" w:cs="Arial"/>
                <w:b/>
                <w:color w:val="000000" w:themeColor="text1"/>
                <w:sz w:val="18"/>
                <w:szCs w:val="18"/>
              </w:rPr>
            </w:pPr>
            <w:r w:rsidRPr="00334AAE">
              <w:rPr>
                <w:rFonts w:ascii="Arial" w:hAnsi="Arial" w:cs="Arial"/>
                <w:b/>
                <w:color w:val="000000" w:themeColor="text1"/>
                <w:sz w:val="18"/>
                <w:szCs w:val="18"/>
              </w:rPr>
              <w:t>Deliverable</w:t>
            </w:r>
          </w:p>
        </w:tc>
        <w:tc>
          <w:tcPr>
            <w:tcW w:w="1559" w:type="dxa"/>
            <w:tcBorders>
              <w:bottom w:val="single" w:sz="4" w:space="0" w:color="auto"/>
            </w:tcBorders>
            <w:shd w:val="clear" w:color="auto" w:fill="auto"/>
            <w:vAlign w:val="center"/>
          </w:tcPr>
          <w:p w14:paraId="79C709BF" w14:textId="77777777" w:rsidR="004F68F0" w:rsidRPr="00334AAE" w:rsidRDefault="004F68F0" w:rsidP="00B45834">
            <w:pPr>
              <w:pStyle w:val="Heading3"/>
              <w:jc w:val="center"/>
              <w:rPr>
                <w:rFonts w:ascii="Arial" w:hAnsi="Arial" w:cs="Arial"/>
                <w:b/>
                <w:color w:val="000000" w:themeColor="text1"/>
                <w:sz w:val="18"/>
                <w:szCs w:val="18"/>
              </w:rPr>
            </w:pPr>
            <w:r w:rsidRPr="00334AAE">
              <w:rPr>
                <w:rFonts w:ascii="Arial" w:hAnsi="Arial" w:cs="Arial"/>
                <w:b/>
                <w:color w:val="000000" w:themeColor="text1"/>
                <w:sz w:val="18"/>
                <w:szCs w:val="18"/>
              </w:rPr>
              <w:t>Due Date</w:t>
            </w:r>
          </w:p>
        </w:tc>
        <w:tc>
          <w:tcPr>
            <w:tcW w:w="1418" w:type="dxa"/>
            <w:tcBorders>
              <w:bottom w:val="single" w:sz="4" w:space="0" w:color="auto"/>
            </w:tcBorders>
            <w:shd w:val="clear" w:color="auto" w:fill="auto"/>
            <w:vAlign w:val="center"/>
          </w:tcPr>
          <w:p w14:paraId="63CDDAC6" w14:textId="77777777" w:rsidR="004F68F0" w:rsidRPr="00334AAE" w:rsidRDefault="004F68F0" w:rsidP="00B45834">
            <w:pPr>
              <w:pStyle w:val="Heading3"/>
              <w:ind w:left="-108"/>
              <w:jc w:val="center"/>
              <w:rPr>
                <w:rFonts w:ascii="Arial" w:hAnsi="Arial" w:cs="Arial"/>
                <w:b/>
                <w:color w:val="000000" w:themeColor="text1"/>
                <w:sz w:val="18"/>
                <w:szCs w:val="18"/>
              </w:rPr>
            </w:pPr>
            <w:r w:rsidRPr="00334AAE">
              <w:rPr>
                <w:rFonts w:ascii="Arial" w:hAnsi="Arial" w:cs="Arial"/>
                <w:b/>
                <w:color w:val="000000" w:themeColor="text1"/>
                <w:sz w:val="18"/>
                <w:szCs w:val="18"/>
              </w:rPr>
              <w:t>Amount (GST exclusive)</w:t>
            </w:r>
          </w:p>
        </w:tc>
      </w:tr>
      <w:tr w:rsidR="004F68F0" w:rsidRPr="00334AAE" w14:paraId="4CC73DD5" w14:textId="77777777" w:rsidTr="00B45834">
        <w:trPr>
          <w:trHeight w:val="142"/>
        </w:trPr>
        <w:tc>
          <w:tcPr>
            <w:tcW w:w="426" w:type="dxa"/>
            <w:vMerge/>
          </w:tcPr>
          <w:p w14:paraId="45E152C1" w14:textId="77777777" w:rsidR="004F68F0" w:rsidRPr="00334AAE" w:rsidRDefault="004F68F0" w:rsidP="00B45834">
            <w:pPr>
              <w:spacing w:before="60" w:after="60" w:line="240" w:lineRule="auto"/>
              <w:ind w:left="-14"/>
              <w:jc w:val="center"/>
              <w:rPr>
                <w:rFonts w:ascii="Arial" w:hAnsi="Arial" w:cs="Arial"/>
                <w:b/>
                <w:sz w:val="18"/>
                <w:szCs w:val="18"/>
              </w:rPr>
            </w:pPr>
          </w:p>
        </w:tc>
        <w:tc>
          <w:tcPr>
            <w:tcW w:w="1701" w:type="dxa"/>
            <w:vMerge/>
            <w:shd w:val="clear" w:color="auto" w:fill="auto"/>
          </w:tcPr>
          <w:p w14:paraId="7030A022" w14:textId="77777777" w:rsidR="004F68F0" w:rsidRPr="00334AAE" w:rsidRDefault="004F68F0" w:rsidP="00B45834">
            <w:pPr>
              <w:spacing w:before="60" w:after="60" w:line="240" w:lineRule="auto"/>
              <w:rPr>
                <w:rFonts w:ascii="Arial" w:hAnsi="Arial" w:cs="Arial"/>
                <w:b/>
                <w:sz w:val="18"/>
                <w:szCs w:val="18"/>
              </w:rPr>
            </w:pPr>
          </w:p>
        </w:tc>
        <w:tc>
          <w:tcPr>
            <w:tcW w:w="1276" w:type="dxa"/>
            <w:tcBorders>
              <w:top w:val="single" w:sz="4" w:space="0" w:color="auto"/>
              <w:bottom w:val="single" w:sz="4" w:space="0" w:color="auto"/>
            </w:tcBorders>
            <w:shd w:val="clear" w:color="auto" w:fill="auto"/>
          </w:tcPr>
          <w:p w14:paraId="147C3962" w14:textId="77777777" w:rsidR="004F68F0" w:rsidRPr="00334AAE" w:rsidRDefault="004F68F0" w:rsidP="00B45834">
            <w:pPr>
              <w:pStyle w:val="Heading3"/>
              <w:jc w:val="center"/>
              <w:rPr>
                <w:rFonts w:ascii="Arial" w:hAnsi="Arial" w:cs="Arial"/>
                <w:color w:val="000000" w:themeColor="text1"/>
                <w:sz w:val="18"/>
                <w:szCs w:val="18"/>
              </w:rPr>
            </w:pPr>
            <w:r w:rsidRPr="00334AAE">
              <w:rPr>
                <w:rFonts w:ascii="Arial" w:hAnsi="Arial" w:cs="Arial"/>
                <w:color w:val="000000" w:themeColor="text1"/>
                <w:sz w:val="18"/>
                <w:szCs w:val="18"/>
              </w:rPr>
              <w:t>1</w:t>
            </w:r>
          </w:p>
        </w:tc>
        <w:tc>
          <w:tcPr>
            <w:tcW w:w="3685" w:type="dxa"/>
            <w:gridSpan w:val="2"/>
            <w:tcBorders>
              <w:top w:val="single" w:sz="4" w:space="0" w:color="auto"/>
              <w:bottom w:val="single" w:sz="4" w:space="0" w:color="auto"/>
            </w:tcBorders>
            <w:shd w:val="clear" w:color="auto" w:fill="auto"/>
          </w:tcPr>
          <w:p w14:paraId="7CB20FFB" w14:textId="77777777" w:rsidR="004F68F0" w:rsidRPr="00334AAE" w:rsidRDefault="004F68F0" w:rsidP="00B45834">
            <w:pPr>
              <w:pStyle w:val="Heading3"/>
              <w:rPr>
                <w:rFonts w:ascii="Arial" w:hAnsi="Arial" w:cs="Arial"/>
                <w:color w:val="000000" w:themeColor="text1"/>
                <w:sz w:val="18"/>
                <w:szCs w:val="18"/>
              </w:rPr>
            </w:pPr>
            <w:r w:rsidRPr="00334AAE">
              <w:rPr>
                <w:rFonts w:ascii="Arial" w:hAnsi="Arial" w:cs="Arial"/>
                <w:color w:val="000000" w:themeColor="text1"/>
                <w:sz w:val="18"/>
                <w:szCs w:val="18"/>
              </w:rPr>
              <w:t>Execution of this Agreement</w:t>
            </w:r>
          </w:p>
        </w:tc>
        <w:tc>
          <w:tcPr>
            <w:tcW w:w="1559" w:type="dxa"/>
            <w:tcBorders>
              <w:top w:val="single" w:sz="4" w:space="0" w:color="auto"/>
              <w:bottom w:val="single" w:sz="4" w:space="0" w:color="auto"/>
            </w:tcBorders>
            <w:shd w:val="clear" w:color="auto" w:fill="auto"/>
          </w:tcPr>
          <w:p w14:paraId="561C16E7" w14:textId="77777777" w:rsidR="004F68F0" w:rsidRPr="00334AAE" w:rsidRDefault="004F68F0" w:rsidP="00B45834">
            <w:pPr>
              <w:pStyle w:val="Heading3"/>
              <w:jc w:val="center"/>
              <w:rPr>
                <w:rFonts w:ascii="Arial" w:hAnsi="Arial" w:cs="Arial"/>
                <w:color w:val="000000" w:themeColor="text1"/>
                <w:sz w:val="18"/>
                <w:szCs w:val="18"/>
              </w:rPr>
            </w:pPr>
            <w:r w:rsidRPr="00334AAE">
              <w:rPr>
                <w:rFonts w:ascii="Arial" w:hAnsi="Arial" w:cs="Arial"/>
                <w:color w:val="000000" w:themeColor="text1"/>
                <w:sz w:val="18"/>
                <w:szCs w:val="18"/>
              </w:rPr>
              <w:t>Agreement Commencement  Date</w:t>
            </w:r>
          </w:p>
        </w:tc>
        <w:tc>
          <w:tcPr>
            <w:tcW w:w="1418" w:type="dxa"/>
            <w:tcBorders>
              <w:top w:val="single" w:sz="4" w:space="0" w:color="auto"/>
              <w:bottom w:val="single" w:sz="4" w:space="0" w:color="auto"/>
            </w:tcBorders>
            <w:shd w:val="clear" w:color="auto" w:fill="auto"/>
          </w:tcPr>
          <w:p w14:paraId="0EA78C8A" w14:textId="77777777" w:rsidR="004F68F0" w:rsidRPr="00334AAE" w:rsidRDefault="004F68F0" w:rsidP="00B45834">
            <w:pPr>
              <w:pStyle w:val="Heading3"/>
              <w:ind w:left="-108"/>
              <w:jc w:val="center"/>
              <w:rPr>
                <w:rFonts w:ascii="Arial" w:hAnsi="Arial" w:cs="Arial"/>
                <w:color w:val="000000" w:themeColor="text1"/>
                <w:sz w:val="18"/>
                <w:szCs w:val="18"/>
              </w:rPr>
            </w:pPr>
            <w:r w:rsidRPr="00334AAE">
              <w:rPr>
                <w:rFonts w:ascii="Arial" w:hAnsi="Arial" w:cs="Arial"/>
                <w:color w:val="000000" w:themeColor="text1"/>
                <w:sz w:val="18"/>
                <w:szCs w:val="18"/>
              </w:rPr>
              <w:t>$</w:t>
            </w:r>
            <w:permStart w:id="913190025" w:edGrp="everyone"/>
            <w:r w:rsidRPr="00334AAE">
              <w:rPr>
                <w:rFonts w:ascii="Arial" w:hAnsi="Arial" w:cs="Arial"/>
                <w:color w:val="000000" w:themeColor="text1"/>
                <w:sz w:val="18"/>
                <w:szCs w:val="18"/>
              </w:rPr>
              <w:t>Insert amount]</w:t>
            </w:r>
            <w:permEnd w:id="913190025"/>
          </w:p>
        </w:tc>
      </w:tr>
      <w:tr w:rsidR="004F68F0" w:rsidRPr="00334AAE" w14:paraId="0810AEEB" w14:textId="77777777" w:rsidTr="00B45834">
        <w:trPr>
          <w:trHeight w:val="142"/>
        </w:trPr>
        <w:tc>
          <w:tcPr>
            <w:tcW w:w="426" w:type="dxa"/>
            <w:vMerge/>
          </w:tcPr>
          <w:p w14:paraId="129BFAF5" w14:textId="77777777" w:rsidR="004F68F0" w:rsidRPr="00334AAE" w:rsidRDefault="004F68F0" w:rsidP="00B45834">
            <w:pPr>
              <w:spacing w:before="60" w:after="60" w:line="240" w:lineRule="auto"/>
              <w:ind w:left="-14"/>
              <w:jc w:val="center"/>
              <w:rPr>
                <w:rFonts w:ascii="Arial" w:hAnsi="Arial" w:cs="Arial"/>
                <w:b/>
                <w:sz w:val="18"/>
                <w:szCs w:val="18"/>
              </w:rPr>
            </w:pPr>
            <w:permStart w:id="879448053" w:edGrp="everyone" w:colFirst="2" w:colLast="2"/>
            <w:permStart w:id="465382406" w:edGrp="everyone" w:colFirst="3" w:colLast="3"/>
            <w:permStart w:id="676812849" w:edGrp="everyone" w:colFirst="4" w:colLast="4"/>
            <w:permStart w:id="428489181" w:edGrp="everyone" w:colFirst="5" w:colLast="5"/>
            <w:permStart w:id="866875694" w:edGrp="everyone" w:colFirst="6" w:colLast="6"/>
          </w:p>
        </w:tc>
        <w:tc>
          <w:tcPr>
            <w:tcW w:w="1701" w:type="dxa"/>
            <w:vMerge/>
            <w:shd w:val="clear" w:color="auto" w:fill="auto"/>
          </w:tcPr>
          <w:p w14:paraId="04F75609" w14:textId="77777777" w:rsidR="004F68F0" w:rsidRPr="00334AAE" w:rsidRDefault="004F68F0" w:rsidP="00B45834">
            <w:pPr>
              <w:spacing w:before="60" w:after="60" w:line="240" w:lineRule="auto"/>
              <w:rPr>
                <w:rFonts w:ascii="Arial" w:hAnsi="Arial" w:cs="Arial"/>
                <w:b/>
                <w:sz w:val="18"/>
                <w:szCs w:val="18"/>
              </w:rPr>
            </w:pPr>
          </w:p>
        </w:tc>
        <w:tc>
          <w:tcPr>
            <w:tcW w:w="1276" w:type="dxa"/>
            <w:tcBorders>
              <w:top w:val="single" w:sz="4" w:space="0" w:color="auto"/>
              <w:bottom w:val="single" w:sz="4" w:space="0" w:color="auto"/>
            </w:tcBorders>
            <w:shd w:val="clear" w:color="auto" w:fill="auto"/>
          </w:tcPr>
          <w:p w14:paraId="1FAC4042" w14:textId="77777777" w:rsidR="004F68F0" w:rsidRPr="00334AAE" w:rsidRDefault="004F68F0" w:rsidP="00B45834">
            <w:pPr>
              <w:pStyle w:val="Heading3"/>
              <w:jc w:val="center"/>
              <w:rPr>
                <w:rFonts w:ascii="Arial" w:hAnsi="Arial" w:cs="Arial"/>
                <w:color w:val="000000" w:themeColor="text1"/>
                <w:sz w:val="18"/>
                <w:szCs w:val="18"/>
              </w:rPr>
            </w:pPr>
            <w:r w:rsidRPr="00334AAE">
              <w:rPr>
                <w:rFonts w:ascii="Arial" w:hAnsi="Arial" w:cs="Arial"/>
                <w:color w:val="000000" w:themeColor="text1"/>
                <w:sz w:val="18"/>
                <w:szCs w:val="18"/>
              </w:rPr>
              <w:t>2</w:t>
            </w:r>
          </w:p>
        </w:tc>
        <w:tc>
          <w:tcPr>
            <w:tcW w:w="3685" w:type="dxa"/>
            <w:gridSpan w:val="2"/>
            <w:tcBorders>
              <w:top w:val="single" w:sz="4" w:space="0" w:color="auto"/>
              <w:bottom w:val="single" w:sz="4" w:space="0" w:color="auto"/>
            </w:tcBorders>
            <w:shd w:val="clear" w:color="auto" w:fill="auto"/>
          </w:tcPr>
          <w:p w14:paraId="2E29E52A" w14:textId="77777777" w:rsidR="004F68F0" w:rsidRDefault="004F68F0" w:rsidP="00B45834">
            <w:pPr>
              <w:pStyle w:val="Heading3"/>
              <w:rPr>
                <w:rFonts w:ascii="Arial" w:hAnsi="Arial" w:cs="Arial"/>
                <w:color w:val="000000" w:themeColor="text1"/>
                <w:sz w:val="18"/>
                <w:szCs w:val="18"/>
              </w:rPr>
            </w:pPr>
            <w:r w:rsidRPr="00334AAE">
              <w:rPr>
                <w:rFonts w:ascii="Arial" w:hAnsi="Arial" w:cs="Arial"/>
                <w:color w:val="000000" w:themeColor="text1"/>
                <w:sz w:val="18"/>
                <w:szCs w:val="18"/>
              </w:rPr>
              <w:t>Completion of Milestone 1 and submission of</w:t>
            </w:r>
            <w:r>
              <w:rPr>
                <w:rFonts w:ascii="Arial" w:hAnsi="Arial" w:cs="Arial"/>
                <w:color w:val="000000" w:themeColor="text1"/>
                <w:sz w:val="18"/>
                <w:szCs w:val="18"/>
              </w:rPr>
              <w:t>:</w:t>
            </w:r>
          </w:p>
          <w:p w14:paraId="18495726" w14:textId="77777777" w:rsidR="004F68F0" w:rsidRDefault="004F68F0" w:rsidP="004F68F0">
            <w:pPr>
              <w:pStyle w:val="Heading3"/>
              <w:numPr>
                <w:ilvl w:val="0"/>
                <w:numId w:val="29"/>
              </w:numPr>
              <w:ind w:left="312" w:hanging="284"/>
              <w:rPr>
                <w:rFonts w:ascii="Arial" w:hAnsi="Arial" w:cs="Arial"/>
                <w:color w:val="000000" w:themeColor="text1"/>
                <w:sz w:val="18"/>
                <w:szCs w:val="18"/>
              </w:rPr>
            </w:pPr>
            <w:r>
              <w:rPr>
                <w:rFonts w:ascii="Arial" w:hAnsi="Arial" w:cs="Arial"/>
                <w:color w:val="000000" w:themeColor="text1"/>
                <w:sz w:val="18"/>
                <w:szCs w:val="18"/>
              </w:rPr>
              <w:t>Progress Report detailing progress against project activities and outcomes achieved</w:t>
            </w:r>
          </w:p>
          <w:p w14:paraId="50A10CF1" w14:textId="77777777" w:rsidR="004F68F0" w:rsidRPr="00FB19E3" w:rsidRDefault="004F68F0" w:rsidP="004F68F0">
            <w:pPr>
              <w:pStyle w:val="Heading3"/>
              <w:numPr>
                <w:ilvl w:val="0"/>
                <w:numId w:val="29"/>
              </w:numPr>
              <w:ind w:left="312" w:hanging="284"/>
              <w:rPr>
                <w:rFonts w:ascii="Arial" w:hAnsi="Arial" w:cs="Arial"/>
                <w:sz w:val="18"/>
                <w:szCs w:val="18"/>
              </w:rPr>
            </w:pPr>
            <w:r>
              <w:rPr>
                <w:rFonts w:ascii="Arial" w:hAnsi="Arial" w:cs="Arial"/>
                <w:color w:val="000000" w:themeColor="text1"/>
                <w:sz w:val="18"/>
                <w:szCs w:val="18"/>
              </w:rPr>
              <w:t>Financial Acquittal Statement covering project funds received and eligible expenditure incurred and</w:t>
            </w:r>
          </w:p>
          <w:p w14:paraId="4D7A65F9" w14:textId="77777777" w:rsidR="004F68F0" w:rsidRPr="00DF247D" w:rsidRDefault="004F68F0" w:rsidP="00B45834">
            <w:pPr>
              <w:rPr>
                <w:rFonts w:ascii="Arial" w:hAnsi="Arial" w:cs="Arial"/>
                <w:sz w:val="18"/>
                <w:szCs w:val="18"/>
              </w:rPr>
            </w:pPr>
            <w:r w:rsidRPr="00DF247D">
              <w:rPr>
                <w:rFonts w:ascii="Arial" w:hAnsi="Arial" w:cs="Arial"/>
                <w:sz w:val="18"/>
                <w:szCs w:val="18"/>
              </w:rPr>
              <w:t>Reportable Data</w:t>
            </w:r>
            <w:r>
              <w:rPr>
                <w:rFonts w:ascii="Arial" w:hAnsi="Arial" w:cs="Arial"/>
                <w:sz w:val="18"/>
                <w:szCs w:val="18"/>
              </w:rPr>
              <w:t xml:space="preserve"> as requested by the Department in the format determined by the Department and notified to the Recipient.</w:t>
            </w:r>
          </w:p>
        </w:tc>
        <w:tc>
          <w:tcPr>
            <w:tcW w:w="1559" w:type="dxa"/>
            <w:tcBorders>
              <w:top w:val="single" w:sz="4" w:space="0" w:color="auto"/>
              <w:bottom w:val="single" w:sz="4" w:space="0" w:color="auto"/>
            </w:tcBorders>
            <w:shd w:val="clear" w:color="auto" w:fill="auto"/>
          </w:tcPr>
          <w:p w14:paraId="6BA6D4ED" w14:textId="77777777" w:rsidR="004F68F0" w:rsidRPr="00334AAE" w:rsidRDefault="004F68F0" w:rsidP="00B45834">
            <w:pPr>
              <w:pStyle w:val="Heading3"/>
              <w:jc w:val="center"/>
              <w:rPr>
                <w:rFonts w:ascii="Arial" w:hAnsi="Arial" w:cs="Arial"/>
                <w:color w:val="000000" w:themeColor="text1"/>
                <w:sz w:val="18"/>
                <w:szCs w:val="18"/>
              </w:rPr>
            </w:pPr>
            <w:permStart w:id="1451778306" w:edGrp="everyone"/>
            <w:r w:rsidRPr="00334AAE">
              <w:rPr>
                <w:rFonts w:ascii="Arial" w:hAnsi="Arial" w:cs="Arial"/>
                <w:color w:val="000000" w:themeColor="text1"/>
                <w:sz w:val="18"/>
                <w:szCs w:val="18"/>
              </w:rPr>
              <w:t>insert date</w:t>
            </w:r>
            <w:permEnd w:id="1451778306"/>
          </w:p>
        </w:tc>
        <w:tc>
          <w:tcPr>
            <w:tcW w:w="1418" w:type="dxa"/>
            <w:tcBorders>
              <w:top w:val="single" w:sz="4" w:space="0" w:color="auto"/>
              <w:bottom w:val="single" w:sz="4" w:space="0" w:color="auto"/>
            </w:tcBorders>
            <w:shd w:val="clear" w:color="auto" w:fill="auto"/>
          </w:tcPr>
          <w:p w14:paraId="7A436F45" w14:textId="77777777" w:rsidR="004F68F0" w:rsidRPr="00334AAE" w:rsidRDefault="004F68F0" w:rsidP="00B45834">
            <w:pPr>
              <w:pStyle w:val="Heading3"/>
              <w:ind w:left="-108"/>
              <w:jc w:val="center"/>
              <w:rPr>
                <w:rFonts w:ascii="Arial" w:hAnsi="Arial" w:cs="Arial"/>
                <w:color w:val="000000" w:themeColor="text1"/>
                <w:sz w:val="18"/>
                <w:szCs w:val="18"/>
              </w:rPr>
            </w:pPr>
            <w:r w:rsidRPr="00334AAE">
              <w:rPr>
                <w:rFonts w:ascii="Arial" w:hAnsi="Arial" w:cs="Arial"/>
                <w:color w:val="000000" w:themeColor="text1"/>
                <w:sz w:val="18"/>
                <w:szCs w:val="18"/>
              </w:rPr>
              <w:t>$</w:t>
            </w:r>
            <w:permStart w:id="1351708391" w:edGrp="everyone"/>
            <w:r w:rsidRPr="00334AAE">
              <w:rPr>
                <w:rFonts w:ascii="Arial" w:hAnsi="Arial" w:cs="Arial"/>
                <w:color w:val="000000" w:themeColor="text1"/>
                <w:sz w:val="18"/>
                <w:szCs w:val="18"/>
              </w:rPr>
              <w:t>insert amount</w:t>
            </w:r>
            <w:permEnd w:id="1351708391"/>
          </w:p>
        </w:tc>
      </w:tr>
      <w:tr w:rsidR="004F68F0" w:rsidRPr="00334AAE" w14:paraId="25414A49" w14:textId="77777777" w:rsidTr="00B45834">
        <w:trPr>
          <w:trHeight w:val="142"/>
        </w:trPr>
        <w:tc>
          <w:tcPr>
            <w:tcW w:w="426" w:type="dxa"/>
            <w:vMerge/>
            <w:tcBorders>
              <w:bottom w:val="double" w:sz="4" w:space="0" w:color="auto"/>
            </w:tcBorders>
          </w:tcPr>
          <w:p w14:paraId="031322CD" w14:textId="77777777" w:rsidR="004F68F0" w:rsidRPr="00334AAE" w:rsidRDefault="004F68F0" w:rsidP="00B45834">
            <w:pPr>
              <w:spacing w:before="60" w:after="60" w:line="240" w:lineRule="auto"/>
              <w:ind w:left="-14"/>
              <w:jc w:val="center"/>
              <w:rPr>
                <w:rFonts w:ascii="Arial" w:hAnsi="Arial" w:cs="Arial"/>
                <w:b/>
                <w:sz w:val="18"/>
                <w:szCs w:val="18"/>
              </w:rPr>
            </w:pPr>
            <w:permStart w:id="1123909171" w:edGrp="everyone" w:colFirst="2" w:colLast="2"/>
            <w:permStart w:id="211494120" w:edGrp="everyone" w:colFirst="3" w:colLast="3"/>
            <w:permStart w:id="808204132" w:edGrp="everyone" w:colFirst="4" w:colLast="4"/>
            <w:permStart w:id="1212370093" w:edGrp="everyone" w:colFirst="5" w:colLast="5"/>
            <w:permStart w:id="1298203089" w:edGrp="everyone" w:colFirst="6" w:colLast="6"/>
            <w:permEnd w:id="879448053"/>
            <w:permEnd w:id="465382406"/>
            <w:permEnd w:id="676812849"/>
            <w:permEnd w:id="428489181"/>
            <w:permEnd w:id="866875694"/>
          </w:p>
        </w:tc>
        <w:tc>
          <w:tcPr>
            <w:tcW w:w="1701" w:type="dxa"/>
            <w:vMerge/>
            <w:tcBorders>
              <w:bottom w:val="double" w:sz="4" w:space="0" w:color="auto"/>
            </w:tcBorders>
            <w:shd w:val="clear" w:color="auto" w:fill="auto"/>
          </w:tcPr>
          <w:p w14:paraId="102AB325" w14:textId="77777777" w:rsidR="004F68F0" w:rsidRPr="00334AAE" w:rsidRDefault="004F68F0" w:rsidP="00B45834">
            <w:pPr>
              <w:spacing w:before="60" w:after="60" w:line="240" w:lineRule="auto"/>
              <w:rPr>
                <w:rFonts w:ascii="Arial" w:hAnsi="Arial" w:cs="Arial"/>
                <w:b/>
                <w:sz w:val="18"/>
                <w:szCs w:val="18"/>
              </w:rPr>
            </w:pPr>
          </w:p>
        </w:tc>
        <w:tc>
          <w:tcPr>
            <w:tcW w:w="1276" w:type="dxa"/>
            <w:tcBorders>
              <w:top w:val="single" w:sz="4" w:space="0" w:color="auto"/>
            </w:tcBorders>
            <w:shd w:val="clear" w:color="auto" w:fill="auto"/>
          </w:tcPr>
          <w:p w14:paraId="51274D69" w14:textId="77777777" w:rsidR="004F68F0" w:rsidRPr="00334AAE" w:rsidRDefault="004F68F0" w:rsidP="00B45834">
            <w:pPr>
              <w:pStyle w:val="Heading3"/>
              <w:jc w:val="center"/>
              <w:rPr>
                <w:rFonts w:ascii="Arial" w:hAnsi="Arial" w:cs="Arial"/>
                <w:color w:val="000000" w:themeColor="text1"/>
                <w:sz w:val="18"/>
                <w:szCs w:val="18"/>
              </w:rPr>
            </w:pPr>
            <w:r>
              <w:rPr>
                <w:rFonts w:ascii="Arial" w:hAnsi="Arial" w:cs="Arial"/>
                <w:color w:val="000000" w:themeColor="text1"/>
                <w:sz w:val="18"/>
                <w:szCs w:val="18"/>
              </w:rPr>
              <w:t>3</w:t>
            </w:r>
          </w:p>
        </w:tc>
        <w:tc>
          <w:tcPr>
            <w:tcW w:w="3685" w:type="dxa"/>
            <w:gridSpan w:val="2"/>
            <w:tcBorders>
              <w:top w:val="single" w:sz="4" w:space="0" w:color="auto"/>
            </w:tcBorders>
            <w:shd w:val="clear" w:color="auto" w:fill="auto"/>
          </w:tcPr>
          <w:p w14:paraId="6BD1A41C" w14:textId="77777777" w:rsidR="004F68F0" w:rsidRDefault="004F68F0" w:rsidP="00B45834">
            <w:pPr>
              <w:pStyle w:val="Heading3"/>
              <w:rPr>
                <w:rFonts w:ascii="Arial" w:hAnsi="Arial" w:cs="Arial"/>
                <w:color w:val="000000" w:themeColor="text1"/>
                <w:sz w:val="18"/>
                <w:szCs w:val="18"/>
              </w:rPr>
            </w:pPr>
            <w:r w:rsidRPr="00334AAE">
              <w:rPr>
                <w:rFonts w:ascii="Arial" w:hAnsi="Arial" w:cs="Arial"/>
                <w:color w:val="000000" w:themeColor="text1"/>
                <w:sz w:val="18"/>
                <w:szCs w:val="18"/>
              </w:rPr>
              <w:t xml:space="preserve">Completion of Milestone </w:t>
            </w:r>
            <w:r>
              <w:rPr>
                <w:rFonts w:ascii="Arial" w:hAnsi="Arial" w:cs="Arial"/>
                <w:color w:val="000000" w:themeColor="text1"/>
                <w:sz w:val="18"/>
                <w:szCs w:val="18"/>
              </w:rPr>
              <w:t>2</w:t>
            </w:r>
            <w:r w:rsidRPr="00334AAE">
              <w:rPr>
                <w:rFonts w:ascii="Arial" w:hAnsi="Arial" w:cs="Arial"/>
                <w:color w:val="000000" w:themeColor="text1"/>
                <w:sz w:val="18"/>
                <w:szCs w:val="18"/>
              </w:rPr>
              <w:t xml:space="preserve"> and submission of</w:t>
            </w:r>
            <w:r>
              <w:rPr>
                <w:rFonts w:ascii="Arial" w:hAnsi="Arial" w:cs="Arial"/>
                <w:color w:val="000000" w:themeColor="text1"/>
                <w:sz w:val="18"/>
                <w:szCs w:val="18"/>
              </w:rPr>
              <w:t>:</w:t>
            </w:r>
          </w:p>
          <w:p w14:paraId="6491C6BF" w14:textId="77777777" w:rsidR="004F68F0" w:rsidRDefault="004F68F0" w:rsidP="004F68F0">
            <w:pPr>
              <w:pStyle w:val="Heading3"/>
              <w:numPr>
                <w:ilvl w:val="0"/>
                <w:numId w:val="30"/>
              </w:numPr>
              <w:ind w:left="312" w:hanging="312"/>
              <w:rPr>
                <w:rFonts w:ascii="Arial" w:hAnsi="Arial" w:cs="Arial"/>
                <w:color w:val="000000" w:themeColor="text1"/>
                <w:sz w:val="18"/>
                <w:szCs w:val="18"/>
              </w:rPr>
            </w:pPr>
            <w:r>
              <w:rPr>
                <w:rFonts w:ascii="Arial" w:hAnsi="Arial" w:cs="Arial"/>
                <w:color w:val="000000" w:themeColor="text1"/>
                <w:sz w:val="18"/>
                <w:szCs w:val="18"/>
              </w:rPr>
              <w:t>Final Report detailing progress against project activities and outcomes achieved</w:t>
            </w:r>
          </w:p>
          <w:p w14:paraId="478281E6" w14:textId="77777777" w:rsidR="004F68F0" w:rsidRDefault="004F68F0" w:rsidP="004F68F0">
            <w:pPr>
              <w:pStyle w:val="Heading3"/>
              <w:numPr>
                <w:ilvl w:val="0"/>
                <w:numId w:val="30"/>
              </w:numPr>
              <w:ind w:left="312" w:hanging="312"/>
              <w:rPr>
                <w:rFonts w:ascii="Arial" w:hAnsi="Arial" w:cs="Arial"/>
                <w:color w:val="000000" w:themeColor="text1"/>
                <w:sz w:val="18"/>
                <w:szCs w:val="18"/>
              </w:rPr>
            </w:pPr>
            <w:r>
              <w:rPr>
                <w:rFonts w:ascii="Arial" w:hAnsi="Arial" w:cs="Arial"/>
                <w:color w:val="000000" w:themeColor="text1"/>
                <w:sz w:val="18"/>
                <w:szCs w:val="18"/>
              </w:rPr>
              <w:t>Financial Acquittal Statement covering project funds received and eligible expenditure incurred</w:t>
            </w:r>
          </w:p>
          <w:p w14:paraId="74BE3FB3" w14:textId="77777777" w:rsidR="004F68F0" w:rsidRPr="00334AAE" w:rsidRDefault="004F68F0" w:rsidP="00B45834">
            <w:pPr>
              <w:pStyle w:val="Heading3"/>
              <w:rPr>
                <w:rFonts w:ascii="Arial" w:hAnsi="Arial" w:cs="Arial"/>
                <w:color w:val="000000" w:themeColor="text1"/>
                <w:sz w:val="18"/>
                <w:szCs w:val="18"/>
              </w:rPr>
            </w:pPr>
          </w:p>
        </w:tc>
        <w:tc>
          <w:tcPr>
            <w:tcW w:w="1559" w:type="dxa"/>
            <w:tcBorders>
              <w:top w:val="single" w:sz="4" w:space="0" w:color="auto"/>
            </w:tcBorders>
            <w:shd w:val="clear" w:color="auto" w:fill="auto"/>
          </w:tcPr>
          <w:p w14:paraId="419EAC7D" w14:textId="77777777" w:rsidR="004F68F0" w:rsidRPr="00334AAE" w:rsidRDefault="004F68F0" w:rsidP="00B45834">
            <w:pPr>
              <w:pStyle w:val="Heading3"/>
              <w:jc w:val="center"/>
              <w:rPr>
                <w:rFonts w:ascii="Arial" w:hAnsi="Arial" w:cs="Arial"/>
                <w:color w:val="000000" w:themeColor="text1"/>
                <w:sz w:val="18"/>
                <w:szCs w:val="18"/>
              </w:rPr>
            </w:pPr>
            <w:permStart w:id="530991232" w:edGrp="everyone"/>
            <w:r w:rsidRPr="00334AAE">
              <w:rPr>
                <w:rFonts w:ascii="Arial" w:hAnsi="Arial" w:cs="Arial"/>
                <w:color w:val="000000" w:themeColor="text1"/>
                <w:sz w:val="18"/>
                <w:szCs w:val="18"/>
              </w:rPr>
              <w:t>insert date</w:t>
            </w:r>
            <w:permEnd w:id="530991232"/>
          </w:p>
        </w:tc>
        <w:tc>
          <w:tcPr>
            <w:tcW w:w="1418" w:type="dxa"/>
            <w:tcBorders>
              <w:top w:val="single" w:sz="4" w:space="0" w:color="auto"/>
            </w:tcBorders>
            <w:shd w:val="clear" w:color="auto" w:fill="auto"/>
          </w:tcPr>
          <w:p w14:paraId="7F4C17FD" w14:textId="77777777" w:rsidR="004F68F0" w:rsidRPr="00334AAE" w:rsidRDefault="004F68F0" w:rsidP="00B45834">
            <w:pPr>
              <w:pStyle w:val="Heading3"/>
              <w:ind w:left="-108"/>
              <w:jc w:val="center"/>
              <w:rPr>
                <w:rFonts w:ascii="Arial" w:hAnsi="Arial" w:cs="Arial"/>
                <w:color w:val="000000" w:themeColor="text1"/>
                <w:sz w:val="18"/>
                <w:szCs w:val="18"/>
              </w:rPr>
            </w:pPr>
            <w:r w:rsidRPr="00334AAE">
              <w:rPr>
                <w:rFonts w:ascii="Arial" w:hAnsi="Arial" w:cs="Arial"/>
                <w:color w:val="000000" w:themeColor="text1"/>
                <w:sz w:val="18"/>
                <w:szCs w:val="18"/>
              </w:rPr>
              <w:t>$</w:t>
            </w:r>
            <w:permStart w:id="472995839" w:edGrp="everyone"/>
            <w:r w:rsidRPr="00334AAE">
              <w:rPr>
                <w:rFonts w:ascii="Arial" w:hAnsi="Arial" w:cs="Arial"/>
                <w:color w:val="000000" w:themeColor="text1"/>
                <w:sz w:val="18"/>
                <w:szCs w:val="18"/>
              </w:rPr>
              <w:t xml:space="preserve">insert amount </w:t>
            </w:r>
            <w:permEnd w:id="472995839"/>
          </w:p>
        </w:tc>
      </w:tr>
      <w:permEnd w:id="1123909171"/>
      <w:permEnd w:id="211494120"/>
      <w:permEnd w:id="808204132"/>
      <w:permEnd w:id="1212370093"/>
      <w:permEnd w:id="1298203089"/>
      <w:tr w:rsidR="004F68F0" w:rsidRPr="00334AAE" w14:paraId="080322BD" w14:textId="77777777" w:rsidTr="00B45834">
        <w:trPr>
          <w:trHeight w:val="142"/>
        </w:trPr>
        <w:tc>
          <w:tcPr>
            <w:tcW w:w="426" w:type="dxa"/>
            <w:vMerge w:val="restart"/>
          </w:tcPr>
          <w:p w14:paraId="54CB9248" w14:textId="77777777" w:rsidR="004F68F0" w:rsidRPr="00334AAE" w:rsidRDefault="004F68F0" w:rsidP="00B45834">
            <w:pPr>
              <w:spacing w:before="60" w:after="60" w:line="240" w:lineRule="auto"/>
              <w:ind w:left="-14"/>
              <w:jc w:val="center"/>
              <w:rPr>
                <w:rFonts w:ascii="Arial" w:hAnsi="Arial" w:cs="Arial"/>
                <w:b/>
                <w:sz w:val="18"/>
                <w:szCs w:val="18"/>
              </w:rPr>
            </w:pPr>
            <w:r w:rsidRPr="00334AAE">
              <w:rPr>
                <w:rFonts w:ascii="Arial" w:hAnsi="Arial" w:cs="Arial"/>
                <w:b/>
                <w:sz w:val="18"/>
                <w:szCs w:val="18"/>
              </w:rPr>
              <w:t>1</w:t>
            </w:r>
            <w:r>
              <w:rPr>
                <w:rFonts w:ascii="Arial" w:hAnsi="Arial" w:cs="Arial"/>
                <w:b/>
                <w:sz w:val="18"/>
                <w:szCs w:val="18"/>
              </w:rPr>
              <w:t>0</w:t>
            </w:r>
          </w:p>
        </w:tc>
        <w:tc>
          <w:tcPr>
            <w:tcW w:w="1701" w:type="dxa"/>
            <w:vMerge w:val="restart"/>
            <w:shd w:val="clear" w:color="auto" w:fill="auto"/>
          </w:tcPr>
          <w:p w14:paraId="20B7C41A" w14:textId="77777777" w:rsidR="004F68F0" w:rsidRPr="00334AAE" w:rsidRDefault="004F68F0" w:rsidP="00B45834">
            <w:pPr>
              <w:spacing w:before="60" w:after="60" w:line="240" w:lineRule="auto"/>
              <w:rPr>
                <w:rFonts w:ascii="Arial" w:hAnsi="Arial" w:cs="Arial"/>
                <w:b/>
                <w:sz w:val="18"/>
                <w:szCs w:val="18"/>
              </w:rPr>
            </w:pPr>
            <w:r w:rsidRPr="00334AAE">
              <w:rPr>
                <w:rFonts w:ascii="Arial" w:hAnsi="Arial" w:cs="Arial"/>
                <w:b/>
                <w:sz w:val="18"/>
                <w:szCs w:val="18"/>
              </w:rPr>
              <w:t>Milestones:</w:t>
            </w:r>
          </w:p>
        </w:tc>
        <w:tc>
          <w:tcPr>
            <w:tcW w:w="1276" w:type="dxa"/>
            <w:tcBorders>
              <w:bottom w:val="single" w:sz="4" w:space="0" w:color="auto"/>
            </w:tcBorders>
            <w:shd w:val="clear" w:color="auto" w:fill="auto"/>
          </w:tcPr>
          <w:p w14:paraId="44EADB28" w14:textId="77777777" w:rsidR="004F68F0" w:rsidRPr="00334AAE" w:rsidRDefault="004F68F0" w:rsidP="00B45834">
            <w:pPr>
              <w:pStyle w:val="Heading3"/>
              <w:jc w:val="center"/>
              <w:rPr>
                <w:rFonts w:ascii="Arial" w:hAnsi="Arial" w:cs="Arial"/>
                <w:b/>
                <w:color w:val="000000" w:themeColor="text1"/>
                <w:sz w:val="18"/>
                <w:szCs w:val="18"/>
              </w:rPr>
            </w:pPr>
            <w:r w:rsidRPr="00334AAE">
              <w:rPr>
                <w:rFonts w:ascii="Arial" w:hAnsi="Arial" w:cs="Arial"/>
                <w:b/>
                <w:color w:val="000000" w:themeColor="text1"/>
                <w:sz w:val="18"/>
                <w:szCs w:val="18"/>
              </w:rPr>
              <w:t>Milestone Number</w:t>
            </w:r>
          </w:p>
        </w:tc>
        <w:tc>
          <w:tcPr>
            <w:tcW w:w="5244" w:type="dxa"/>
            <w:gridSpan w:val="3"/>
            <w:tcBorders>
              <w:bottom w:val="single" w:sz="4" w:space="0" w:color="auto"/>
            </w:tcBorders>
            <w:shd w:val="clear" w:color="auto" w:fill="auto"/>
          </w:tcPr>
          <w:p w14:paraId="00E672D7" w14:textId="77777777" w:rsidR="004F68F0" w:rsidRPr="00334AAE" w:rsidRDefault="004F68F0" w:rsidP="00B45834">
            <w:pPr>
              <w:pStyle w:val="Heading3"/>
              <w:rPr>
                <w:rFonts w:ascii="Arial" w:hAnsi="Arial" w:cs="Arial"/>
                <w:b/>
                <w:color w:val="000000" w:themeColor="text1"/>
                <w:sz w:val="18"/>
                <w:szCs w:val="18"/>
              </w:rPr>
            </w:pPr>
            <w:r w:rsidRPr="00334AAE">
              <w:rPr>
                <w:rFonts w:ascii="Arial" w:hAnsi="Arial" w:cs="Arial"/>
                <w:b/>
                <w:color w:val="000000" w:themeColor="text1"/>
                <w:sz w:val="18"/>
                <w:szCs w:val="18"/>
              </w:rPr>
              <w:t>Milestone Activities</w:t>
            </w:r>
            <w:r>
              <w:rPr>
                <w:rFonts w:ascii="Arial" w:hAnsi="Arial" w:cs="Arial"/>
                <w:b/>
                <w:color w:val="000000" w:themeColor="text1"/>
                <w:sz w:val="18"/>
                <w:szCs w:val="18"/>
              </w:rPr>
              <w:t xml:space="preserve"> and</w:t>
            </w:r>
            <w:r w:rsidRPr="00334AAE">
              <w:rPr>
                <w:rFonts w:ascii="Arial" w:hAnsi="Arial" w:cs="Arial"/>
                <w:b/>
                <w:color w:val="000000" w:themeColor="text1"/>
                <w:sz w:val="18"/>
                <w:szCs w:val="18"/>
              </w:rPr>
              <w:t xml:space="preserve"> Outcomes </w:t>
            </w:r>
          </w:p>
        </w:tc>
        <w:tc>
          <w:tcPr>
            <w:tcW w:w="1418" w:type="dxa"/>
            <w:tcBorders>
              <w:bottom w:val="single" w:sz="4" w:space="0" w:color="auto"/>
            </w:tcBorders>
            <w:shd w:val="clear" w:color="auto" w:fill="auto"/>
          </w:tcPr>
          <w:p w14:paraId="23D04566" w14:textId="77777777" w:rsidR="004F68F0" w:rsidRPr="00334AAE" w:rsidRDefault="004F68F0" w:rsidP="00B45834">
            <w:pPr>
              <w:pStyle w:val="Heading3"/>
              <w:ind w:left="-108"/>
              <w:jc w:val="center"/>
              <w:rPr>
                <w:rFonts w:ascii="Arial" w:hAnsi="Arial" w:cs="Arial"/>
                <w:b/>
                <w:color w:val="000000" w:themeColor="text1"/>
                <w:sz w:val="18"/>
                <w:szCs w:val="18"/>
              </w:rPr>
            </w:pPr>
            <w:r w:rsidRPr="00334AAE">
              <w:rPr>
                <w:rFonts w:ascii="Arial" w:hAnsi="Arial" w:cs="Arial"/>
                <w:b/>
                <w:color w:val="000000" w:themeColor="text1"/>
                <w:sz w:val="18"/>
                <w:szCs w:val="18"/>
              </w:rPr>
              <w:t>Milestone          due date</w:t>
            </w:r>
          </w:p>
        </w:tc>
      </w:tr>
      <w:tr w:rsidR="004F68F0" w:rsidRPr="00334AAE" w14:paraId="4442B873" w14:textId="77777777" w:rsidTr="00B45834">
        <w:trPr>
          <w:trHeight w:val="142"/>
        </w:trPr>
        <w:tc>
          <w:tcPr>
            <w:tcW w:w="426" w:type="dxa"/>
            <w:vMerge/>
          </w:tcPr>
          <w:p w14:paraId="7B5872FA" w14:textId="77777777" w:rsidR="004F68F0" w:rsidRPr="00334AAE" w:rsidRDefault="004F68F0" w:rsidP="00B45834">
            <w:pPr>
              <w:spacing w:before="60" w:after="60" w:line="240" w:lineRule="auto"/>
              <w:jc w:val="center"/>
              <w:rPr>
                <w:rFonts w:ascii="Arial" w:hAnsi="Arial" w:cs="Arial"/>
                <w:b/>
                <w:sz w:val="18"/>
                <w:szCs w:val="18"/>
              </w:rPr>
            </w:pPr>
            <w:permStart w:id="476135945" w:edGrp="everyone" w:colFirst="2" w:colLast="2"/>
            <w:permStart w:id="1946647416" w:edGrp="everyone" w:colFirst="3" w:colLast="3"/>
            <w:permStart w:id="261361324" w:edGrp="everyone" w:colFirst="4" w:colLast="4"/>
            <w:permStart w:id="504322097" w:edGrp="everyone" w:colFirst="5" w:colLast="5"/>
          </w:p>
        </w:tc>
        <w:tc>
          <w:tcPr>
            <w:tcW w:w="1701" w:type="dxa"/>
            <w:vMerge/>
            <w:shd w:val="clear" w:color="auto" w:fill="auto"/>
          </w:tcPr>
          <w:p w14:paraId="0B3FDFDD" w14:textId="77777777" w:rsidR="004F68F0" w:rsidRPr="00334AAE" w:rsidRDefault="004F68F0" w:rsidP="00B45834">
            <w:pPr>
              <w:spacing w:before="60" w:after="60" w:line="240" w:lineRule="auto"/>
              <w:rPr>
                <w:rFonts w:ascii="Arial" w:hAnsi="Arial" w:cs="Arial"/>
                <w:b/>
                <w:sz w:val="18"/>
                <w:szCs w:val="18"/>
              </w:rPr>
            </w:pPr>
          </w:p>
        </w:tc>
        <w:tc>
          <w:tcPr>
            <w:tcW w:w="1276" w:type="dxa"/>
            <w:tcBorders>
              <w:top w:val="single" w:sz="4" w:space="0" w:color="auto"/>
              <w:bottom w:val="single" w:sz="4" w:space="0" w:color="auto"/>
            </w:tcBorders>
            <w:shd w:val="clear" w:color="auto" w:fill="auto"/>
          </w:tcPr>
          <w:p w14:paraId="2C7BE6E5" w14:textId="77777777" w:rsidR="004F68F0" w:rsidRPr="00334AAE" w:rsidRDefault="004F68F0" w:rsidP="00B45834">
            <w:pPr>
              <w:pStyle w:val="Heading3"/>
              <w:jc w:val="center"/>
              <w:rPr>
                <w:rFonts w:ascii="Arial" w:hAnsi="Arial" w:cs="Arial"/>
                <w:b/>
                <w:color w:val="000000" w:themeColor="text1"/>
                <w:sz w:val="18"/>
                <w:szCs w:val="18"/>
              </w:rPr>
            </w:pPr>
            <w:r w:rsidRPr="00334AAE">
              <w:rPr>
                <w:rFonts w:ascii="Arial" w:hAnsi="Arial" w:cs="Arial"/>
                <w:b/>
                <w:color w:val="000000" w:themeColor="text1"/>
                <w:sz w:val="18"/>
                <w:szCs w:val="18"/>
              </w:rPr>
              <w:t>1</w:t>
            </w:r>
          </w:p>
        </w:tc>
        <w:tc>
          <w:tcPr>
            <w:tcW w:w="5244" w:type="dxa"/>
            <w:gridSpan w:val="3"/>
            <w:tcBorders>
              <w:top w:val="single" w:sz="4" w:space="0" w:color="auto"/>
              <w:bottom w:val="single" w:sz="4" w:space="0" w:color="auto"/>
            </w:tcBorders>
            <w:shd w:val="clear" w:color="auto" w:fill="auto"/>
          </w:tcPr>
          <w:p w14:paraId="2855AF37" w14:textId="77777777" w:rsidR="004F68F0" w:rsidRPr="00334AAE" w:rsidRDefault="004F68F0" w:rsidP="00B45834">
            <w:pPr>
              <w:pStyle w:val="Heading3"/>
              <w:rPr>
                <w:rFonts w:ascii="Arial" w:hAnsi="Arial" w:cs="Arial"/>
                <w:b/>
                <w:color w:val="000000" w:themeColor="text1"/>
                <w:sz w:val="18"/>
                <w:szCs w:val="18"/>
              </w:rPr>
            </w:pPr>
            <w:r w:rsidRPr="00334AAE">
              <w:rPr>
                <w:rFonts w:ascii="Arial" w:hAnsi="Arial" w:cs="Arial"/>
                <w:b/>
                <w:color w:val="000000" w:themeColor="text1"/>
                <w:sz w:val="18"/>
                <w:szCs w:val="18"/>
              </w:rPr>
              <w:t>Activities</w:t>
            </w:r>
          </w:p>
          <w:p w14:paraId="7A2FAA84" w14:textId="77777777" w:rsidR="004F68F0" w:rsidRPr="00334AAE" w:rsidRDefault="004F68F0" w:rsidP="004F68F0">
            <w:pPr>
              <w:pStyle w:val="Heading3"/>
              <w:numPr>
                <w:ilvl w:val="0"/>
                <w:numId w:val="28"/>
              </w:numPr>
              <w:spacing w:line="240" w:lineRule="auto"/>
              <w:ind w:left="318" w:hanging="284"/>
              <w:rPr>
                <w:rFonts w:ascii="Arial" w:hAnsi="Arial" w:cs="Arial"/>
                <w:color w:val="000000" w:themeColor="text1"/>
                <w:sz w:val="18"/>
                <w:szCs w:val="18"/>
              </w:rPr>
            </w:pPr>
            <w:permStart w:id="924475222" w:edGrp="everyone"/>
            <w:r w:rsidRPr="00334AAE">
              <w:rPr>
                <w:rFonts w:ascii="Arial" w:hAnsi="Arial" w:cs="Arial"/>
                <w:color w:val="000000" w:themeColor="text1"/>
                <w:sz w:val="18"/>
                <w:szCs w:val="18"/>
              </w:rPr>
              <w:t>insert Project activities</w:t>
            </w:r>
            <w:permEnd w:id="924475222"/>
          </w:p>
          <w:p w14:paraId="11AD8C7B" w14:textId="77777777" w:rsidR="004F68F0" w:rsidRPr="00334AAE" w:rsidRDefault="004F68F0" w:rsidP="00B45834">
            <w:pPr>
              <w:pStyle w:val="Heading3"/>
              <w:rPr>
                <w:rFonts w:ascii="Arial" w:hAnsi="Arial" w:cs="Arial"/>
                <w:b/>
                <w:color w:val="000000" w:themeColor="text1"/>
                <w:sz w:val="18"/>
                <w:szCs w:val="18"/>
              </w:rPr>
            </w:pPr>
            <w:r w:rsidRPr="00334AAE">
              <w:rPr>
                <w:rFonts w:ascii="Arial" w:hAnsi="Arial" w:cs="Arial"/>
                <w:b/>
                <w:color w:val="000000" w:themeColor="text1"/>
                <w:sz w:val="18"/>
                <w:szCs w:val="18"/>
              </w:rPr>
              <w:t xml:space="preserve">Outcomes </w:t>
            </w:r>
          </w:p>
          <w:p w14:paraId="49F30E58" w14:textId="77777777" w:rsidR="004F68F0" w:rsidRPr="00334AAE" w:rsidRDefault="004F68F0" w:rsidP="004F68F0">
            <w:pPr>
              <w:pStyle w:val="Heading3"/>
              <w:numPr>
                <w:ilvl w:val="0"/>
                <w:numId w:val="28"/>
              </w:numPr>
              <w:spacing w:line="240" w:lineRule="auto"/>
              <w:ind w:left="318" w:hanging="284"/>
              <w:rPr>
                <w:rFonts w:ascii="Arial" w:hAnsi="Arial" w:cs="Arial"/>
                <w:color w:val="000000" w:themeColor="text1"/>
                <w:sz w:val="18"/>
                <w:szCs w:val="18"/>
              </w:rPr>
            </w:pPr>
            <w:permStart w:id="248652838" w:edGrp="everyone"/>
            <w:r w:rsidRPr="00334AAE">
              <w:rPr>
                <w:rFonts w:ascii="Arial" w:hAnsi="Arial" w:cs="Arial"/>
                <w:color w:val="000000" w:themeColor="text1"/>
                <w:sz w:val="18"/>
                <w:szCs w:val="18"/>
              </w:rPr>
              <w:t>insert Project activity outcomes to be submitted</w:t>
            </w:r>
            <w:permEnd w:id="248652838"/>
          </w:p>
        </w:tc>
        <w:tc>
          <w:tcPr>
            <w:tcW w:w="1418" w:type="dxa"/>
            <w:tcBorders>
              <w:top w:val="single" w:sz="4" w:space="0" w:color="auto"/>
              <w:bottom w:val="single" w:sz="4" w:space="0" w:color="auto"/>
            </w:tcBorders>
            <w:shd w:val="clear" w:color="auto" w:fill="auto"/>
          </w:tcPr>
          <w:p w14:paraId="0C7A20A3" w14:textId="77777777" w:rsidR="004F68F0" w:rsidRPr="00334AAE" w:rsidRDefault="004F68F0" w:rsidP="00B45834">
            <w:pPr>
              <w:pStyle w:val="Heading3"/>
              <w:ind w:left="-108"/>
              <w:jc w:val="center"/>
              <w:rPr>
                <w:rFonts w:ascii="Arial" w:hAnsi="Arial" w:cs="Arial"/>
                <w:color w:val="000000" w:themeColor="text1"/>
                <w:sz w:val="18"/>
                <w:szCs w:val="18"/>
              </w:rPr>
            </w:pPr>
            <w:permStart w:id="2130003351" w:edGrp="everyone"/>
            <w:r w:rsidRPr="00334AAE">
              <w:rPr>
                <w:rFonts w:ascii="Arial" w:hAnsi="Arial" w:cs="Arial"/>
                <w:color w:val="000000" w:themeColor="text1"/>
                <w:sz w:val="18"/>
                <w:szCs w:val="18"/>
              </w:rPr>
              <w:t>insert date]</w:t>
            </w:r>
            <w:permEnd w:id="2130003351"/>
          </w:p>
        </w:tc>
      </w:tr>
      <w:tr w:rsidR="004F68F0" w:rsidRPr="00334AAE" w14:paraId="7208A6E1" w14:textId="77777777" w:rsidTr="00B45834">
        <w:trPr>
          <w:trHeight w:val="142"/>
        </w:trPr>
        <w:tc>
          <w:tcPr>
            <w:tcW w:w="426" w:type="dxa"/>
            <w:vMerge/>
          </w:tcPr>
          <w:p w14:paraId="4EAAE633" w14:textId="77777777" w:rsidR="004F68F0" w:rsidRPr="00334AAE" w:rsidRDefault="004F68F0" w:rsidP="00B45834">
            <w:pPr>
              <w:spacing w:before="60" w:after="60" w:line="240" w:lineRule="auto"/>
              <w:jc w:val="center"/>
              <w:rPr>
                <w:rFonts w:ascii="Arial" w:hAnsi="Arial" w:cs="Arial"/>
                <w:b/>
                <w:sz w:val="18"/>
                <w:szCs w:val="18"/>
              </w:rPr>
            </w:pPr>
            <w:permStart w:id="781405023" w:edGrp="everyone" w:colFirst="2" w:colLast="2"/>
            <w:permStart w:id="639109297" w:edGrp="everyone" w:colFirst="3" w:colLast="3"/>
            <w:permStart w:id="2001607137" w:edGrp="everyone" w:colFirst="4" w:colLast="4"/>
            <w:permStart w:id="2052865504" w:edGrp="everyone" w:colFirst="5" w:colLast="5"/>
            <w:permEnd w:id="476135945"/>
            <w:permEnd w:id="1946647416"/>
            <w:permEnd w:id="261361324"/>
            <w:permEnd w:id="504322097"/>
          </w:p>
        </w:tc>
        <w:tc>
          <w:tcPr>
            <w:tcW w:w="1701" w:type="dxa"/>
            <w:vMerge/>
            <w:shd w:val="clear" w:color="auto" w:fill="auto"/>
          </w:tcPr>
          <w:p w14:paraId="0D4E04E1" w14:textId="77777777" w:rsidR="004F68F0" w:rsidRPr="00334AAE" w:rsidRDefault="004F68F0" w:rsidP="00B45834">
            <w:pPr>
              <w:spacing w:before="60" w:after="60" w:line="240" w:lineRule="auto"/>
              <w:rPr>
                <w:rFonts w:ascii="Arial" w:hAnsi="Arial" w:cs="Arial"/>
                <w:b/>
                <w:sz w:val="18"/>
                <w:szCs w:val="18"/>
              </w:rPr>
            </w:pPr>
          </w:p>
        </w:tc>
        <w:tc>
          <w:tcPr>
            <w:tcW w:w="1276" w:type="dxa"/>
            <w:tcBorders>
              <w:top w:val="single" w:sz="4" w:space="0" w:color="auto"/>
              <w:bottom w:val="single" w:sz="4" w:space="0" w:color="auto"/>
            </w:tcBorders>
            <w:shd w:val="clear" w:color="auto" w:fill="auto"/>
          </w:tcPr>
          <w:p w14:paraId="051DD0C2" w14:textId="77777777" w:rsidR="004F68F0" w:rsidRPr="00334AAE" w:rsidRDefault="004F68F0" w:rsidP="00B45834">
            <w:pPr>
              <w:pStyle w:val="Heading3"/>
              <w:jc w:val="center"/>
              <w:rPr>
                <w:rFonts w:ascii="Arial" w:hAnsi="Arial" w:cs="Arial"/>
                <w:b/>
                <w:color w:val="000000" w:themeColor="text1"/>
                <w:sz w:val="18"/>
                <w:szCs w:val="18"/>
              </w:rPr>
            </w:pPr>
            <w:r w:rsidRPr="00334AAE">
              <w:rPr>
                <w:rFonts w:ascii="Arial" w:hAnsi="Arial" w:cs="Arial"/>
                <w:b/>
                <w:color w:val="000000" w:themeColor="text1"/>
                <w:sz w:val="18"/>
                <w:szCs w:val="18"/>
              </w:rPr>
              <w:t>2</w:t>
            </w:r>
          </w:p>
        </w:tc>
        <w:tc>
          <w:tcPr>
            <w:tcW w:w="5244" w:type="dxa"/>
            <w:gridSpan w:val="3"/>
            <w:tcBorders>
              <w:top w:val="single" w:sz="4" w:space="0" w:color="auto"/>
              <w:bottom w:val="single" w:sz="4" w:space="0" w:color="auto"/>
            </w:tcBorders>
            <w:shd w:val="clear" w:color="auto" w:fill="auto"/>
          </w:tcPr>
          <w:p w14:paraId="63DE4B9C" w14:textId="77777777" w:rsidR="004F68F0" w:rsidRPr="00334AAE" w:rsidRDefault="004F68F0" w:rsidP="00B45834">
            <w:pPr>
              <w:pStyle w:val="Heading3"/>
              <w:rPr>
                <w:rFonts w:ascii="Arial" w:hAnsi="Arial" w:cs="Arial"/>
                <w:b/>
                <w:color w:val="000000" w:themeColor="text1"/>
                <w:sz w:val="18"/>
                <w:szCs w:val="18"/>
              </w:rPr>
            </w:pPr>
            <w:r w:rsidRPr="00334AAE">
              <w:rPr>
                <w:rFonts w:ascii="Arial" w:hAnsi="Arial" w:cs="Arial"/>
                <w:b/>
                <w:color w:val="000000" w:themeColor="text1"/>
                <w:sz w:val="18"/>
                <w:szCs w:val="18"/>
              </w:rPr>
              <w:t>Activities</w:t>
            </w:r>
          </w:p>
          <w:p w14:paraId="62079528" w14:textId="77777777" w:rsidR="004F68F0" w:rsidRPr="00334AAE" w:rsidRDefault="004F68F0" w:rsidP="004F68F0">
            <w:pPr>
              <w:pStyle w:val="Heading3"/>
              <w:numPr>
                <w:ilvl w:val="0"/>
                <w:numId w:val="28"/>
              </w:numPr>
              <w:spacing w:line="240" w:lineRule="auto"/>
              <w:ind w:left="318" w:hanging="284"/>
              <w:rPr>
                <w:rFonts w:ascii="Arial" w:hAnsi="Arial" w:cs="Arial"/>
                <w:color w:val="000000" w:themeColor="text1"/>
                <w:sz w:val="18"/>
                <w:szCs w:val="18"/>
              </w:rPr>
            </w:pPr>
            <w:permStart w:id="1781885144" w:edGrp="everyone"/>
            <w:r w:rsidRPr="00334AAE">
              <w:rPr>
                <w:rFonts w:ascii="Arial" w:hAnsi="Arial" w:cs="Arial"/>
                <w:color w:val="000000" w:themeColor="text1"/>
                <w:sz w:val="18"/>
                <w:szCs w:val="18"/>
              </w:rPr>
              <w:t>insert Project activities</w:t>
            </w:r>
            <w:permEnd w:id="1781885144"/>
          </w:p>
          <w:p w14:paraId="57F2188A" w14:textId="77777777" w:rsidR="004F68F0" w:rsidRPr="00334AAE" w:rsidRDefault="004F68F0" w:rsidP="00B45834">
            <w:pPr>
              <w:pStyle w:val="Heading3"/>
              <w:rPr>
                <w:rFonts w:ascii="Arial" w:hAnsi="Arial" w:cs="Arial"/>
                <w:b/>
                <w:color w:val="000000" w:themeColor="text1"/>
                <w:sz w:val="18"/>
                <w:szCs w:val="18"/>
              </w:rPr>
            </w:pPr>
            <w:r w:rsidRPr="00334AAE">
              <w:rPr>
                <w:rFonts w:ascii="Arial" w:hAnsi="Arial" w:cs="Arial"/>
                <w:b/>
                <w:color w:val="000000" w:themeColor="text1"/>
                <w:sz w:val="18"/>
                <w:szCs w:val="18"/>
              </w:rPr>
              <w:t xml:space="preserve">Outcomes </w:t>
            </w:r>
          </w:p>
          <w:p w14:paraId="7DA44D61" w14:textId="77777777" w:rsidR="004F68F0" w:rsidRPr="00334AAE" w:rsidRDefault="004F68F0" w:rsidP="004F68F0">
            <w:pPr>
              <w:pStyle w:val="Heading3"/>
              <w:numPr>
                <w:ilvl w:val="0"/>
                <w:numId w:val="28"/>
              </w:numPr>
              <w:spacing w:line="240" w:lineRule="auto"/>
              <w:ind w:left="318" w:hanging="284"/>
              <w:rPr>
                <w:rFonts w:ascii="Arial" w:hAnsi="Arial" w:cs="Arial"/>
                <w:color w:val="000000" w:themeColor="text1"/>
                <w:sz w:val="18"/>
                <w:szCs w:val="18"/>
              </w:rPr>
            </w:pPr>
            <w:permStart w:id="1806978929" w:edGrp="everyone"/>
            <w:r w:rsidRPr="00334AAE">
              <w:rPr>
                <w:rFonts w:ascii="Arial" w:hAnsi="Arial" w:cs="Arial"/>
                <w:color w:val="000000" w:themeColor="text1"/>
                <w:sz w:val="18"/>
                <w:szCs w:val="18"/>
              </w:rPr>
              <w:t>insert Project activity outcomes to be submitted</w:t>
            </w:r>
            <w:permEnd w:id="1806978929"/>
          </w:p>
        </w:tc>
        <w:tc>
          <w:tcPr>
            <w:tcW w:w="1418" w:type="dxa"/>
            <w:tcBorders>
              <w:top w:val="single" w:sz="4" w:space="0" w:color="auto"/>
              <w:bottom w:val="single" w:sz="4" w:space="0" w:color="auto"/>
            </w:tcBorders>
            <w:shd w:val="clear" w:color="auto" w:fill="auto"/>
          </w:tcPr>
          <w:p w14:paraId="23398DFB" w14:textId="77777777" w:rsidR="004F68F0" w:rsidRPr="00334AAE" w:rsidRDefault="004F68F0" w:rsidP="00B45834">
            <w:pPr>
              <w:pStyle w:val="Heading3"/>
              <w:ind w:left="-108"/>
              <w:jc w:val="center"/>
              <w:rPr>
                <w:rFonts w:ascii="Arial" w:hAnsi="Arial" w:cs="Arial"/>
                <w:color w:val="000000" w:themeColor="text1"/>
                <w:sz w:val="18"/>
                <w:szCs w:val="18"/>
              </w:rPr>
            </w:pPr>
            <w:permStart w:id="1049506680" w:edGrp="everyone"/>
            <w:r w:rsidRPr="00334AAE">
              <w:rPr>
                <w:rFonts w:ascii="Arial" w:hAnsi="Arial" w:cs="Arial"/>
                <w:color w:val="000000" w:themeColor="text1"/>
                <w:sz w:val="18"/>
                <w:szCs w:val="18"/>
              </w:rPr>
              <w:t>insert date]</w:t>
            </w:r>
            <w:permEnd w:id="1049506680"/>
          </w:p>
        </w:tc>
      </w:tr>
      <w:tr w:rsidR="004F68F0" w:rsidRPr="00334AAE" w14:paraId="70EB85FC" w14:textId="77777777" w:rsidTr="00B45834">
        <w:trPr>
          <w:trHeight w:val="142"/>
        </w:trPr>
        <w:tc>
          <w:tcPr>
            <w:tcW w:w="426" w:type="dxa"/>
          </w:tcPr>
          <w:p w14:paraId="50F6F7A1" w14:textId="77777777" w:rsidR="004F68F0" w:rsidRPr="00334AAE" w:rsidRDefault="004F68F0" w:rsidP="00B45834">
            <w:pPr>
              <w:spacing w:before="60" w:after="60" w:line="240" w:lineRule="auto"/>
              <w:jc w:val="center"/>
              <w:rPr>
                <w:rFonts w:ascii="Arial" w:hAnsi="Arial" w:cs="Arial"/>
                <w:b/>
                <w:sz w:val="18"/>
                <w:szCs w:val="18"/>
              </w:rPr>
            </w:pPr>
            <w:permStart w:id="421533530" w:edGrp="everyone" w:colFirst="0" w:colLast="0"/>
            <w:permStart w:id="119081076" w:edGrp="everyone" w:colFirst="1" w:colLast="1"/>
            <w:permStart w:id="615055667" w:edGrp="everyone" w:colFirst="2" w:colLast="2"/>
            <w:permStart w:id="9120910" w:edGrp="everyone" w:colFirst="3" w:colLast="3"/>
            <w:permStart w:id="25038177" w:edGrp="everyone" w:colFirst="4" w:colLast="4"/>
            <w:permStart w:id="441148219" w:edGrp="everyone" w:colFirst="5" w:colLast="5"/>
            <w:permEnd w:id="781405023"/>
            <w:permEnd w:id="639109297"/>
            <w:permEnd w:id="2001607137"/>
            <w:permEnd w:id="2052865504"/>
          </w:p>
        </w:tc>
        <w:tc>
          <w:tcPr>
            <w:tcW w:w="1701" w:type="dxa"/>
            <w:shd w:val="clear" w:color="auto" w:fill="auto"/>
          </w:tcPr>
          <w:p w14:paraId="2D86B8ED" w14:textId="77777777" w:rsidR="004F68F0" w:rsidRPr="00334AAE" w:rsidRDefault="004F68F0" w:rsidP="00B45834">
            <w:pPr>
              <w:spacing w:before="60" w:after="60" w:line="240" w:lineRule="auto"/>
              <w:rPr>
                <w:rFonts w:ascii="Arial" w:hAnsi="Arial" w:cs="Arial"/>
                <w:b/>
                <w:sz w:val="18"/>
                <w:szCs w:val="18"/>
              </w:rPr>
            </w:pPr>
          </w:p>
        </w:tc>
        <w:tc>
          <w:tcPr>
            <w:tcW w:w="1276" w:type="dxa"/>
            <w:tcBorders>
              <w:top w:val="single" w:sz="4" w:space="0" w:color="auto"/>
              <w:bottom w:val="single" w:sz="4" w:space="0" w:color="auto"/>
            </w:tcBorders>
            <w:shd w:val="clear" w:color="auto" w:fill="auto"/>
          </w:tcPr>
          <w:p w14:paraId="247122FB" w14:textId="77777777" w:rsidR="004F68F0" w:rsidRPr="00334AAE" w:rsidRDefault="004F68F0" w:rsidP="00B45834">
            <w:pPr>
              <w:pStyle w:val="Heading3"/>
              <w:jc w:val="center"/>
              <w:rPr>
                <w:rFonts w:ascii="Arial" w:hAnsi="Arial" w:cs="Arial"/>
                <w:b/>
                <w:color w:val="000000" w:themeColor="text1"/>
                <w:sz w:val="18"/>
                <w:szCs w:val="18"/>
              </w:rPr>
            </w:pPr>
          </w:p>
        </w:tc>
        <w:tc>
          <w:tcPr>
            <w:tcW w:w="5244" w:type="dxa"/>
            <w:gridSpan w:val="3"/>
            <w:tcBorders>
              <w:top w:val="single" w:sz="4" w:space="0" w:color="auto"/>
              <w:bottom w:val="single" w:sz="4" w:space="0" w:color="auto"/>
            </w:tcBorders>
            <w:shd w:val="clear" w:color="auto" w:fill="auto"/>
          </w:tcPr>
          <w:p w14:paraId="2357CA95" w14:textId="77777777" w:rsidR="004F68F0" w:rsidRPr="00334AAE" w:rsidRDefault="004F68F0" w:rsidP="00B45834">
            <w:pPr>
              <w:pStyle w:val="Heading3"/>
              <w:rPr>
                <w:rFonts w:ascii="Arial" w:hAnsi="Arial" w:cs="Arial"/>
                <w:b/>
                <w:color w:val="000000" w:themeColor="text1"/>
                <w:sz w:val="18"/>
                <w:szCs w:val="18"/>
              </w:rPr>
            </w:pPr>
          </w:p>
        </w:tc>
        <w:tc>
          <w:tcPr>
            <w:tcW w:w="1418" w:type="dxa"/>
            <w:tcBorders>
              <w:top w:val="single" w:sz="4" w:space="0" w:color="auto"/>
              <w:bottom w:val="single" w:sz="4" w:space="0" w:color="auto"/>
            </w:tcBorders>
            <w:shd w:val="clear" w:color="auto" w:fill="auto"/>
          </w:tcPr>
          <w:p w14:paraId="7A036FF8" w14:textId="77777777" w:rsidR="004F68F0" w:rsidRPr="00334AAE" w:rsidRDefault="004F68F0" w:rsidP="00B45834">
            <w:pPr>
              <w:pStyle w:val="Heading3"/>
              <w:ind w:left="-108"/>
              <w:jc w:val="center"/>
              <w:rPr>
                <w:rFonts w:ascii="Arial" w:hAnsi="Arial" w:cs="Arial"/>
                <w:color w:val="000000" w:themeColor="text1"/>
                <w:sz w:val="18"/>
                <w:szCs w:val="18"/>
              </w:rPr>
            </w:pPr>
          </w:p>
        </w:tc>
      </w:tr>
      <w:tr w:rsidR="004F68F0" w:rsidRPr="00A167BC" w14:paraId="7998C4E1" w14:textId="77777777" w:rsidTr="00B45834">
        <w:trPr>
          <w:trHeight w:val="142"/>
        </w:trPr>
        <w:tc>
          <w:tcPr>
            <w:tcW w:w="426" w:type="dxa"/>
            <w:tcBorders>
              <w:bottom w:val="double" w:sz="4" w:space="0" w:color="auto"/>
            </w:tcBorders>
          </w:tcPr>
          <w:p w14:paraId="16800F5B" w14:textId="77777777" w:rsidR="004F68F0" w:rsidRPr="00A167BC" w:rsidRDefault="004F68F0" w:rsidP="00B45834">
            <w:pPr>
              <w:spacing w:before="60" w:after="60" w:line="240" w:lineRule="auto"/>
              <w:jc w:val="center"/>
              <w:rPr>
                <w:rFonts w:ascii="Arial" w:hAnsi="Arial" w:cs="Arial"/>
                <w:b/>
                <w:sz w:val="18"/>
                <w:szCs w:val="18"/>
              </w:rPr>
            </w:pPr>
            <w:permStart w:id="1403346004" w:edGrp="everyone" w:colFirst="0" w:colLast="0"/>
            <w:permStart w:id="250027263" w:edGrp="everyone" w:colFirst="1" w:colLast="1"/>
            <w:permStart w:id="1972855617" w:edGrp="everyone" w:colFirst="2" w:colLast="2"/>
            <w:permStart w:id="654404215" w:edGrp="everyone" w:colFirst="3" w:colLast="3"/>
            <w:permEnd w:id="421533530"/>
            <w:permEnd w:id="119081076"/>
            <w:permEnd w:id="615055667"/>
            <w:permEnd w:id="9120910"/>
            <w:permEnd w:id="25038177"/>
            <w:permEnd w:id="441148219"/>
            <w:r w:rsidRPr="00A167BC">
              <w:rPr>
                <w:rFonts w:ascii="Arial" w:hAnsi="Arial" w:cs="Arial"/>
                <w:b/>
                <w:sz w:val="18"/>
                <w:szCs w:val="18"/>
              </w:rPr>
              <w:t>1</w:t>
            </w:r>
            <w:r>
              <w:rPr>
                <w:rFonts w:ascii="Arial" w:hAnsi="Arial" w:cs="Arial"/>
                <w:b/>
                <w:sz w:val="18"/>
                <w:szCs w:val="18"/>
              </w:rPr>
              <w:t>1</w:t>
            </w:r>
          </w:p>
        </w:tc>
        <w:tc>
          <w:tcPr>
            <w:tcW w:w="1701" w:type="dxa"/>
            <w:tcBorders>
              <w:bottom w:val="double" w:sz="4" w:space="0" w:color="auto"/>
            </w:tcBorders>
            <w:shd w:val="clear" w:color="auto" w:fill="auto"/>
          </w:tcPr>
          <w:p w14:paraId="49D9E4CF" w14:textId="77777777" w:rsidR="004F68F0" w:rsidRPr="00A167BC" w:rsidRDefault="004F68F0" w:rsidP="00B45834">
            <w:pPr>
              <w:spacing w:before="60" w:after="60" w:line="240" w:lineRule="auto"/>
              <w:rPr>
                <w:rFonts w:ascii="Arial" w:hAnsi="Arial" w:cs="Arial"/>
                <w:b/>
                <w:sz w:val="18"/>
                <w:szCs w:val="18"/>
              </w:rPr>
            </w:pPr>
            <w:r w:rsidRPr="00A167BC">
              <w:rPr>
                <w:rFonts w:ascii="Arial" w:hAnsi="Arial" w:cs="Arial"/>
                <w:b/>
                <w:sz w:val="18"/>
                <w:szCs w:val="18"/>
              </w:rPr>
              <w:t>Key Measures</w:t>
            </w:r>
          </w:p>
        </w:tc>
        <w:tc>
          <w:tcPr>
            <w:tcW w:w="7938" w:type="dxa"/>
            <w:gridSpan w:val="5"/>
            <w:tcBorders>
              <w:top w:val="single" w:sz="4" w:space="0" w:color="auto"/>
              <w:bottom w:val="double" w:sz="4" w:space="0" w:color="auto"/>
            </w:tcBorders>
            <w:shd w:val="clear" w:color="auto" w:fill="auto"/>
          </w:tcPr>
          <w:p w14:paraId="472BAF5E" w14:textId="77777777" w:rsidR="004F68F0" w:rsidRPr="00A167BC" w:rsidRDefault="004F68F0" w:rsidP="00B45834">
            <w:pPr>
              <w:pStyle w:val="Heading3"/>
              <w:ind w:left="-108"/>
              <w:jc w:val="center"/>
              <w:rPr>
                <w:rFonts w:ascii="Arial" w:hAnsi="Arial" w:cs="Arial"/>
                <w:color w:val="000000" w:themeColor="text1"/>
                <w:sz w:val="18"/>
                <w:szCs w:val="18"/>
              </w:rPr>
            </w:pPr>
          </w:p>
          <w:tbl>
            <w:tblPr>
              <w:tblStyle w:val="TableGrid"/>
              <w:tblW w:w="0" w:type="auto"/>
              <w:tblLayout w:type="fixed"/>
              <w:tblLook w:val="04A0" w:firstRow="1" w:lastRow="0" w:firstColumn="1" w:lastColumn="0" w:noHBand="0" w:noVBand="1"/>
            </w:tblPr>
            <w:tblGrid>
              <w:gridCol w:w="2570"/>
              <w:gridCol w:w="2571"/>
              <w:gridCol w:w="2571"/>
            </w:tblGrid>
            <w:tr w:rsidR="004F68F0" w:rsidRPr="00A167BC" w14:paraId="618146C8" w14:textId="77777777" w:rsidTr="00B45834">
              <w:tc>
                <w:tcPr>
                  <w:tcW w:w="2570" w:type="dxa"/>
                </w:tcPr>
                <w:p w14:paraId="71F37EA4" w14:textId="77777777" w:rsidR="004F68F0" w:rsidRPr="00FB19E3" w:rsidRDefault="004F68F0" w:rsidP="00B45834">
                  <w:pPr>
                    <w:rPr>
                      <w:rFonts w:ascii="Arial" w:hAnsi="Arial" w:cs="Arial"/>
                      <w:sz w:val="20"/>
                      <w:szCs w:val="20"/>
                    </w:rPr>
                  </w:pPr>
                  <w:r w:rsidRPr="00FB19E3">
                    <w:rPr>
                      <w:rFonts w:ascii="Arial" w:hAnsi="Arial" w:cs="Arial"/>
                      <w:sz w:val="20"/>
                      <w:szCs w:val="20"/>
                    </w:rPr>
                    <w:t>Key Measure</w:t>
                  </w:r>
                </w:p>
              </w:tc>
              <w:tc>
                <w:tcPr>
                  <w:tcW w:w="2571" w:type="dxa"/>
                </w:tcPr>
                <w:p w14:paraId="254E3D16" w14:textId="77777777" w:rsidR="004F68F0" w:rsidRPr="00FB19E3" w:rsidRDefault="004F68F0" w:rsidP="00B45834">
                  <w:pPr>
                    <w:rPr>
                      <w:rFonts w:ascii="Arial" w:hAnsi="Arial" w:cs="Arial"/>
                      <w:sz w:val="20"/>
                      <w:szCs w:val="20"/>
                    </w:rPr>
                  </w:pPr>
                  <w:r w:rsidRPr="00FB19E3">
                    <w:rPr>
                      <w:rFonts w:ascii="Arial" w:hAnsi="Arial" w:cs="Arial"/>
                      <w:sz w:val="20"/>
                      <w:szCs w:val="20"/>
                    </w:rPr>
                    <w:t>Baseline at &lt;Date&gt;</w:t>
                  </w:r>
                </w:p>
              </w:tc>
              <w:tc>
                <w:tcPr>
                  <w:tcW w:w="2571" w:type="dxa"/>
                </w:tcPr>
                <w:p w14:paraId="458A30DC" w14:textId="77777777" w:rsidR="004F68F0" w:rsidRPr="00FB19E3" w:rsidRDefault="004F68F0" w:rsidP="00B45834">
                  <w:pPr>
                    <w:rPr>
                      <w:rFonts w:ascii="Arial" w:hAnsi="Arial" w:cs="Arial"/>
                      <w:sz w:val="20"/>
                      <w:szCs w:val="20"/>
                    </w:rPr>
                  </w:pPr>
                  <w:r w:rsidRPr="00FB19E3">
                    <w:rPr>
                      <w:rFonts w:ascii="Arial" w:hAnsi="Arial" w:cs="Arial"/>
                      <w:sz w:val="20"/>
                      <w:szCs w:val="20"/>
                    </w:rPr>
                    <w:t>Target at &lt;Date&gt;</w:t>
                  </w:r>
                </w:p>
              </w:tc>
            </w:tr>
            <w:tr w:rsidR="004F68F0" w:rsidRPr="00A167BC" w14:paraId="5A48D19E" w14:textId="77777777" w:rsidTr="00B45834">
              <w:tc>
                <w:tcPr>
                  <w:tcW w:w="2570" w:type="dxa"/>
                </w:tcPr>
                <w:p w14:paraId="37853ED9" w14:textId="77777777" w:rsidR="004F68F0" w:rsidRPr="00FB19E3" w:rsidRDefault="004F68F0" w:rsidP="00B45834">
                  <w:pPr>
                    <w:rPr>
                      <w:rFonts w:ascii="Arial" w:hAnsi="Arial" w:cs="Arial"/>
                      <w:sz w:val="20"/>
                      <w:szCs w:val="20"/>
                    </w:rPr>
                  </w:pPr>
                  <w:r w:rsidRPr="00FB19E3">
                    <w:rPr>
                      <w:rFonts w:ascii="Arial" w:hAnsi="Arial" w:cs="Arial"/>
                      <w:sz w:val="20"/>
                      <w:szCs w:val="20"/>
                    </w:rPr>
                    <w:t>&lt;Measure1&gt;</w:t>
                  </w:r>
                </w:p>
              </w:tc>
              <w:tc>
                <w:tcPr>
                  <w:tcW w:w="2571" w:type="dxa"/>
                </w:tcPr>
                <w:p w14:paraId="0DC8DCA8" w14:textId="77777777" w:rsidR="004F68F0" w:rsidRPr="00FB19E3" w:rsidRDefault="004F68F0" w:rsidP="00B45834">
                  <w:pPr>
                    <w:rPr>
                      <w:rFonts w:ascii="Arial" w:hAnsi="Arial" w:cs="Arial"/>
                      <w:sz w:val="20"/>
                      <w:szCs w:val="20"/>
                    </w:rPr>
                  </w:pPr>
                  <w:r w:rsidRPr="00FB19E3">
                    <w:rPr>
                      <w:rFonts w:ascii="Arial" w:hAnsi="Arial" w:cs="Arial"/>
                      <w:sz w:val="20"/>
                      <w:szCs w:val="20"/>
                    </w:rPr>
                    <w:t>Insert X</w:t>
                  </w:r>
                </w:p>
              </w:tc>
              <w:tc>
                <w:tcPr>
                  <w:tcW w:w="2571" w:type="dxa"/>
                </w:tcPr>
                <w:p w14:paraId="6DC5D9FE" w14:textId="77777777" w:rsidR="004F68F0" w:rsidRPr="00FB19E3" w:rsidRDefault="004F68F0" w:rsidP="00B45834">
                  <w:pPr>
                    <w:rPr>
                      <w:rFonts w:ascii="Arial" w:hAnsi="Arial" w:cs="Arial"/>
                      <w:sz w:val="20"/>
                      <w:szCs w:val="20"/>
                    </w:rPr>
                  </w:pPr>
                  <w:r w:rsidRPr="00FB19E3">
                    <w:rPr>
                      <w:rFonts w:ascii="Arial" w:hAnsi="Arial" w:cs="Arial"/>
                      <w:sz w:val="20"/>
                      <w:szCs w:val="20"/>
                    </w:rPr>
                    <w:t>Insert X</w:t>
                  </w:r>
                </w:p>
              </w:tc>
            </w:tr>
            <w:tr w:rsidR="004F68F0" w:rsidRPr="00A167BC" w14:paraId="30856CFF" w14:textId="77777777" w:rsidTr="00B45834">
              <w:tc>
                <w:tcPr>
                  <w:tcW w:w="2570" w:type="dxa"/>
                </w:tcPr>
                <w:p w14:paraId="369E8D6A" w14:textId="77777777" w:rsidR="004F68F0" w:rsidRPr="00FB19E3" w:rsidRDefault="004F68F0" w:rsidP="00B45834">
                  <w:pPr>
                    <w:rPr>
                      <w:rFonts w:ascii="Arial" w:hAnsi="Arial" w:cs="Arial"/>
                      <w:sz w:val="20"/>
                      <w:szCs w:val="20"/>
                    </w:rPr>
                  </w:pPr>
                  <w:r w:rsidRPr="00FB19E3">
                    <w:rPr>
                      <w:rFonts w:ascii="Arial" w:hAnsi="Arial" w:cs="Arial"/>
                      <w:sz w:val="20"/>
                      <w:szCs w:val="20"/>
                    </w:rPr>
                    <w:t>&lt;Measure 2&gt;</w:t>
                  </w:r>
                </w:p>
              </w:tc>
              <w:tc>
                <w:tcPr>
                  <w:tcW w:w="2571" w:type="dxa"/>
                </w:tcPr>
                <w:p w14:paraId="7BA3EE60" w14:textId="77777777" w:rsidR="004F68F0" w:rsidRPr="00FB19E3" w:rsidRDefault="004F68F0" w:rsidP="00B45834">
                  <w:pPr>
                    <w:rPr>
                      <w:rFonts w:ascii="Arial" w:hAnsi="Arial" w:cs="Arial"/>
                      <w:sz w:val="20"/>
                      <w:szCs w:val="20"/>
                    </w:rPr>
                  </w:pPr>
                  <w:r w:rsidRPr="00FB19E3">
                    <w:rPr>
                      <w:rFonts w:ascii="Arial" w:hAnsi="Arial" w:cs="Arial"/>
                      <w:sz w:val="20"/>
                      <w:szCs w:val="20"/>
                    </w:rPr>
                    <w:t>Insert X</w:t>
                  </w:r>
                </w:p>
              </w:tc>
              <w:tc>
                <w:tcPr>
                  <w:tcW w:w="2571" w:type="dxa"/>
                </w:tcPr>
                <w:p w14:paraId="5AFCD508" w14:textId="77777777" w:rsidR="004F68F0" w:rsidRPr="00FB19E3" w:rsidRDefault="004F68F0" w:rsidP="00B45834">
                  <w:pPr>
                    <w:rPr>
                      <w:rFonts w:ascii="Arial" w:hAnsi="Arial" w:cs="Arial"/>
                      <w:sz w:val="20"/>
                      <w:szCs w:val="20"/>
                    </w:rPr>
                  </w:pPr>
                  <w:r w:rsidRPr="00FB19E3">
                    <w:rPr>
                      <w:rFonts w:ascii="Arial" w:hAnsi="Arial" w:cs="Arial"/>
                      <w:sz w:val="20"/>
                      <w:szCs w:val="20"/>
                    </w:rPr>
                    <w:t>Insert X</w:t>
                  </w:r>
                </w:p>
              </w:tc>
            </w:tr>
            <w:tr w:rsidR="004F68F0" w:rsidRPr="00A167BC" w14:paraId="298256F1" w14:textId="77777777" w:rsidTr="00B45834">
              <w:tc>
                <w:tcPr>
                  <w:tcW w:w="2570" w:type="dxa"/>
                </w:tcPr>
                <w:p w14:paraId="09B34B5B" w14:textId="77777777" w:rsidR="004F68F0" w:rsidRPr="00FB19E3" w:rsidRDefault="004F68F0" w:rsidP="00B45834">
                  <w:pPr>
                    <w:rPr>
                      <w:rFonts w:ascii="Arial" w:hAnsi="Arial" w:cs="Arial"/>
                      <w:sz w:val="20"/>
                      <w:szCs w:val="20"/>
                    </w:rPr>
                  </w:pPr>
                  <w:r w:rsidRPr="00FB19E3">
                    <w:rPr>
                      <w:rFonts w:ascii="Arial" w:hAnsi="Arial" w:cs="Arial"/>
                      <w:sz w:val="20"/>
                      <w:szCs w:val="20"/>
                    </w:rPr>
                    <w:t>&lt;Measure 3&gt;</w:t>
                  </w:r>
                </w:p>
              </w:tc>
              <w:tc>
                <w:tcPr>
                  <w:tcW w:w="2571" w:type="dxa"/>
                </w:tcPr>
                <w:p w14:paraId="3E5E97EF" w14:textId="77777777" w:rsidR="004F68F0" w:rsidRPr="00FB19E3" w:rsidRDefault="004F68F0" w:rsidP="00B45834">
                  <w:pPr>
                    <w:rPr>
                      <w:rFonts w:ascii="Arial" w:hAnsi="Arial" w:cs="Arial"/>
                      <w:sz w:val="20"/>
                      <w:szCs w:val="20"/>
                    </w:rPr>
                  </w:pPr>
                  <w:r w:rsidRPr="00FB19E3">
                    <w:rPr>
                      <w:rFonts w:ascii="Arial" w:hAnsi="Arial" w:cs="Arial"/>
                      <w:sz w:val="20"/>
                      <w:szCs w:val="20"/>
                    </w:rPr>
                    <w:t>Insert X</w:t>
                  </w:r>
                </w:p>
              </w:tc>
              <w:tc>
                <w:tcPr>
                  <w:tcW w:w="2571" w:type="dxa"/>
                </w:tcPr>
                <w:p w14:paraId="4DF7764D" w14:textId="77777777" w:rsidR="004F68F0" w:rsidRPr="00FB19E3" w:rsidRDefault="004F68F0" w:rsidP="00B45834">
                  <w:pPr>
                    <w:rPr>
                      <w:rFonts w:ascii="Arial" w:hAnsi="Arial" w:cs="Arial"/>
                      <w:sz w:val="20"/>
                      <w:szCs w:val="20"/>
                    </w:rPr>
                  </w:pPr>
                  <w:r w:rsidRPr="00FB19E3">
                    <w:rPr>
                      <w:rFonts w:ascii="Arial" w:hAnsi="Arial" w:cs="Arial"/>
                      <w:sz w:val="20"/>
                      <w:szCs w:val="20"/>
                    </w:rPr>
                    <w:t>Insert X</w:t>
                  </w:r>
                </w:p>
              </w:tc>
            </w:tr>
            <w:tr w:rsidR="004F68F0" w:rsidRPr="00A167BC" w14:paraId="5B53F791" w14:textId="77777777" w:rsidTr="00B45834">
              <w:tc>
                <w:tcPr>
                  <w:tcW w:w="2570" w:type="dxa"/>
                </w:tcPr>
                <w:p w14:paraId="084E35C5" w14:textId="77777777" w:rsidR="004F68F0" w:rsidRPr="00FB19E3" w:rsidRDefault="004F68F0" w:rsidP="00B45834">
                  <w:pPr>
                    <w:rPr>
                      <w:rFonts w:ascii="Arial" w:hAnsi="Arial" w:cs="Arial"/>
                      <w:sz w:val="20"/>
                      <w:szCs w:val="20"/>
                    </w:rPr>
                  </w:pPr>
                  <w:r w:rsidRPr="00FB19E3">
                    <w:rPr>
                      <w:rFonts w:ascii="Arial" w:hAnsi="Arial" w:cs="Arial"/>
                      <w:sz w:val="20"/>
                      <w:szCs w:val="20"/>
                    </w:rPr>
                    <w:t>&lt;Measure 4&gt;</w:t>
                  </w:r>
                </w:p>
              </w:tc>
              <w:tc>
                <w:tcPr>
                  <w:tcW w:w="2571" w:type="dxa"/>
                </w:tcPr>
                <w:p w14:paraId="3B716E5B" w14:textId="77777777" w:rsidR="004F68F0" w:rsidRPr="00FB19E3" w:rsidRDefault="004F68F0" w:rsidP="00B45834">
                  <w:pPr>
                    <w:rPr>
                      <w:rFonts w:ascii="Arial" w:hAnsi="Arial" w:cs="Arial"/>
                      <w:sz w:val="20"/>
                      <w:szCs w:val="20"/>
                    </w:rPr>
                  </w:pPr>
                  <w:r w:rsidRPr="00FB19E3">
                    <w:rPr>
                      <w:rFonts w:ascii="Arial" w:hAnsi="Arial" w:cs="Arial"/>
                      <w:sz w:val="20"/>
                      <w:szCs w:val="20"/>
                    </w:rPr>
                    <w:t>Insert X</w:t>
                  </w:r>
                </w:p>
              </w:tc>
              <w:tc>
                <w:tcPr>
                  <w:tcW w:w="2571" w:type="dxa"/>
                </w:tcPr>
                <w:p w14:paraId="09A35DD9" w14:textId="77777777" w:rsidR="004F68F0" w:rsidRPr="00FB19E3" w:rsidRDefault="004F68F0" w:rsidP="00B45834">
                  <w:pPr>
                    <w:rPr>
                      <w:rFonts w:ascii="Arial" w:hAnsi="Arial" w:cs="Arial"/>
                      <w:sz w:val="20"/>
                      <w:szCs w:val="20"/>
                    </w:rPr>
                  </w:pPr>
                  <w:r w:rsidRPr="00FB19E3">
                    <w:rPr>
                      <w:rFonts w:ascii="Arial" w:hAnsi="Arial" w:cs="Arial"/>
                      <w:sz w:val="20"/>
                      <w:szCs w:val="20"/>
                    </w:rPr>
                    <w:t>Insert X</w:t>
                  </w:r>
                </w:p>
              </w:tc>
            </w:tr>
            <w:tr w:rsidR="004F68F0" w:rsidRPr="00A167BC" w14:paraId="5822CB39" w14:textId="77777777" w:rsidTr="00B45834">
              <w:tc>
                <w:tcPr>
                  <w:tcW w:w="2570" w:type="dxa"/>
                </w:tcPr>
                <w:p w14:paraId="3F4D562F" w14:textId="77777777" w:rsidR="004F68F0" w:rsidRPr="00FB19E3" w:rsidRDefault="004F68F0" w:rsidP="00B45834">
                  <w:pPr>
                    <w:rPr>
                      <w:rFonts w:ascii="Arial" w:hAnsi="Arial" w:cs="Arial"/>
                      <w:sz w:val="20"/>
                      <w:szCs w:val="20"/>
                    </w:rPr>
                  </w:pPr>
                  <w:r w:rsidRPr="00FB19E3">
                    <w:rPr>
                      <w:rFonts w:ascii="Arial" w:hAnsi="Arial" w:cs="Arial"/>
                      <w:sz w:val="20"/>
                      <w:szCs w:val="20"/>
                    </w:rPr>
                    <w:t>&lt;Measure 5&gt;</w:t>
                  </w:r>
                </w:p>
              </w:tc>
              <w:tc>
                <w:tcPr>
                  <w:tcW w:w="2571" w:type="dxa"/>
                </w:tcPr>
                <w:p w14:paraId="14F0211E" w14:textId="77777777" w:rsidR="004F68F0" w:rsidRPr="00FB19E3" w:rsidRDefault="004F68F0" w:rsidP="00B45834">
                  <w:pPr>
                    <w:rPr>
                      <w:rFonts w:ascii="Arial" w:hAnsi="Arial" w:cs="Arial"/>
                      <w:sz w:val="20"/>
                      <w:szCs w:val="20"/>
                    </w:rPr>
                  </w:pPr>
                  <w:r w:rsidRPr="00FB19E3">
                    <w:rPr>
                      <w:rFonts w:ascii="Arial" w:hAnsi="Arial" w:cs="Arial"/>
                      <w:sz w:val="20"/>
                      <w:szCs w:val="20"/>
                    </w:rPr>
                    <w:t>Insert X</w:t>
                  </w:r>
                </w:p>
              </w:tc>
              <w:tc>
                <w:tcPr>
                  <w:tcW w:w="2571" w:type="dxa"/>
                </w:tcPr>
                <w:p w14:paraId="5B333FC8" w14:textId="77777777" w:rsidR="004F68F0" w:rsidRPr="00FB19E3" w:rsidRDefault="004F68F0" w:rsidP="00B45834">
                  <w:pPr>
                    <w:rPr>
                      <w:rFonts w:ascii="Arial" w:hAnsi="Arial" w:cs="Arial"/>
                      <w:sz w:val="20"/>
                      <w:szCs w:val="20"/>
                    </w:rPr>
                  </w:pPr>
                </w:p>
              </w:tc>
            </w:tr>
          </w:tbl>
          <w:p w14:paraId="49DB354E" w14:textId="77777777" w:rsidR="004F68F0" w:rsidRPr="00FB19E3" w:rsidRDefault="004F68F0" w:rsidP="00B45834">
            <w:pPr>
              <w:rPr>
                <w:rFonts w:ascii="Arial" w:hAnsi="Arial" w:cs="Arial"/>
              </w:rPr>
            </w:pPr>
          </w:p>
        </w:tc>
      </w:tr>
      <w:permEnd w:id="1403346004"/>
      <w:permEnd w:id="250027263"/>
      <w:permEnd w:id="1972855617"/>
      <w:permEnd w:id="654404215"/>
      <w:tr w:rsidR="004F68F0" w:rsidRPr="00334AAE" w14:paraId="5C5DD4F2" w14:textId="77777777" w:rsidTr="00B45834">
        <w:trPr>
          <w:trHeight w:val="142"/>
        </w:trPr>
        <w:tc>
          <w:tcPr>
            <w:tcW w:w="426" w:type="dxa"/>
          </w:tcPr>
          <w:p w14:paraId="74C5D9E1" w14:textId="77777777" w:rsidR="004F68F0" w:rsidRPr="00334AAE" w:rsidRDefault="004F68F0" w:rsidP="00B45834">
            <w:pPr>
              <w:spacing w:before="60" w:after="60" w:line="240" w:lineRule="auto"/>
              <w:jc w:val="center"/>
              <w:rPr>
                <w:rFonts w:ascii="Arial" w:hAnsi="Arial" w:cs="Arial"/>
                <w:b/>
                <w:spacing w:val="-4"/>
                <w:sz w:val="18"/>
                <w:szCs w:val="18"/>
              </w:rPr>
            </w:pPr>
            <w:r w:rsidRPr="00334AAE">
              <w:rPr>
                <w:rFonts w:ascii="Arial" w:hAnsi="Arial" w:cs="Arial"/>
                <w:b/>
                <w:spacing w:val="-4"/>
                <w:sz w:val="18"/>
                <w:szCs w:val="18"/>
              </w:rPr>
              <w:t>1</w:t>
            </w:r>
            <w:r>
              <w:rPr>
                <w:rFonts w:ascii="Arial" w:hAnsi="Arial" w:cs="Arial"/>
                <w:b/>
                <w:spacing w:val="-4"/>
                <w:sz w:val="18"/>
                <w:szCs w:val="18"/>
              </w:rPr>
              <w:t>2</w:t>
            </w:r>
          </w:p>
        </w:tc>
        <w:tc>
          <w:tcPr>
            <w:tcW w:w="1701" w:type="dxa"/>
            <w:shd w:val="clear" w:color="auto" w:fill="auto"/>
          </w:tcPr>
          <w:p w14:paraId="65448D8A" w14:textId="77777777" w:rsidR="004F68F0" w:rsidRPr="00334AAE" w:rsidRDefault="004F68F0" w:rsidP="00B45834">
            <w:pPr>
              <w:spacing w:before="60" w:after="60" w:line="240" w:lineRule="auto"/>
              <w:rPr>
                <w:rFonts w:ascii="Arial" w:hAnsi="Arial" w:cs="Arial"/>
                <w:b/>
                <w:sz w:val="18"/>
                <w:szCs w:val="18"/>
              </w:rPr>
            </w:pPr>
            <w:r w:rsidRPr="00334AAE">
              <w:rPr>
                <w:rFonts w:ascii="Arial" w:hAnsi="Arial" w:cs="Arial"/>
                <w:b/>
                <w:sz w:val="18"/>
                <w:szCs w:val="18"/>
              </w:rPr>
              <w:t>Contact Officers:</w:t>
            </w:r>
          </w:p>
        </w:tc>
        <w:tc>
          <w:tcPr>
            <w:tcW w:w="3402" w:type="dxa"/>
            <w:gridSpan w:val="2"/>
            <w:tcBorders>
              <w:top w:val="double" w:sz="4" w:space="0" w:color="auto"/>
              <w:bottom w:val="double" w:sz="4" w:space="0" w:color="auto"/>
            </w:tcBorders>
            <w:shd w:val="clear" w:color="auto" w:fill="auto"/>
          </w:tcPr>
          <w:p w14:paraId="11F6CA44" w14:textId="77777777" w:rsidR="004F68F0" w:rsidRPr="00334AAE" w:rsidRDefault="004F68F0" w:rsidP="00B45834">
            <w:pPr>
              <w:pStyle w:val="Heading3"/>
              <w:rPr>
                <w:rFonts w:ascii="Arial" w:hAnsi="Arial" w:cs="Arial"/>
                <w:b/>
                <w:color w:val="000000" w:themeColor="text1"/>
                <w:sz w:val="18"/>
                <w:szCs w:val="18"/>
              </w:rPr>
            </w:pPr>
            <w:r w:rsidRPr="00334AAE">
              <w:rPr>
                <w:rFonts w:ascii="Arial" w:hAnsi="Arial" w:cs="Arial"/>
                <w:b/>
                <w:color w:val="000000" w:themeColor="text1"/>
                <w:sz w:val="18"/>
                <w:szCs w:val="18"/>
              </w:rPr>
              <w:t>For the Recipient:</w:t>
            </w:r>
          </w:p>
          <w:p w14:paraId="43BA5218" w14:textId="77777777" w:rsidR="004F68F0" w:rsidRPr="00334AAE" w:rsidRDefault="004F68F0" w:rsidP="00B45834">
            <w:pPr>
              <w:spacing w:after="0" w:line="240" w:lineRule="auto"/>
              <w:rPr>
                <w:rFonts w:ascii="Arial" w:eastAsia="Times New Roman" w:hAnsi="Arial" w:cs="Arial"/>
                <w:sz w:val="18"/>
                <w:szCs w:val="18"/>
              </w:rPr>
            </w:pPr>
            <w:permStart w:id="1920603636" w:edGrp="everyone"/>
            <w:r w:rsidRPr="00334AAE">
              <w:rPr>
                <w:rFonts w:ascii="Arial" w:eastAsia="Times New Roman" w:hAnsi="Arial" w:cs="Arial"/>
                <w:sz w:val="18"/>
                <w:szCs w:val="18"/>
              </w:rPr>
              <w:t>[insert Name &amp; Position</w:t>
            </w:r>
          </w:p>
          <w:p w14:paraId="5DEC2FD2" w14:textId="77777777" w:rsidR="004F68F0" w:rsidRPr="00334AAE" w:rsidRDefault="004F68F0" w:rsidP="00B45834">
            <w:pPr>
              <w:spacing w:after="0" w:line="240" w:lineRule="auto"/>
              <w:rPr>
                <w:rFonts w:ascii="Arial" w:eastAsia="Times New Roman" w:hAnsi="Arial" w:cs="Arial"/>
                <w:sz w:val="18"/>
                <w:szCs w:val="18"/>
              </w:rPr>
            </w:pPr>
            <w:r w:rsidRPr="00334AAE">
              <w:rPr>
                <w:rFonts w:ascii="Arial" w:eastAsia="Times New Roman" w:hAnsi="Arial" w:cs="Arial"/>
                <w:sz w:val="18"/>
                <w:szCs w:val="18"/>
              </w:rPr>
              <w:t>Street Address</w:t>
            </w:r>
          </w:p>
          <w:p w14:paraId="48F3619B" w14:textId="77777777" w:rsidR="004F68F0" w:rsidRPr="00334AAE" w:rsidRDefault="004F68F0" w:rsidP="00B45834">
            <w:pPr>
              <w:spacing w:after="0" w:line="240" w:lineRule="auto"/>
              <w:rPr>
                <w:rFonts w:ascii="Arial" w:eastAsia="Times New Roman" w:hAnsi="Arial" w:cs="Arial"/>
                <w:sz w:val="18"/>
                <w:szCs w:val="18"/>
              </w:rPr>
            </w:pPr>
            <w:r w:rsidRPr="00334AAE">
              <w:rPr>
                <w:rFonts w:ascii="Arial" w:eastAsia="Times New Roman" w:hAnsi="Arial" w:cs="Arial"/>
                <w:sz w:val="18"/>
                <w:szCs w:val="18"/>
              </w:rPr>
              <w:t>Postal Address</w:t>
            </w:r>
          </w:p>
          <w:p w14:paraId="3BF45ABD" w14:textId="77777777" w:rsidR="004F68F0" w:rsidRPr="00334AAE" w:rsidRDefault="004F68F0" w:rsidP="00B45834">
            <w:pPr>
              <w:spacing w:after="0" w:line="240" w:lineRule="auto"/>
              <w:rPr>
                <w:rFonts w:ascii="Arial" w:eastAsia="Times New Roman" w:hAnsi="Arial" w:cs="Arial"/>
                <w:sz w:val="18"/>
                <w:szCs w:val="18"/>
              </w:rPr>
            </w:pPr>
            <w:r w:rsidRPr="00334AAE">
              <w:rPr>
                <w:rFonts w:ascii="Arial" w:eastAsia="Times New Roman" w:hAnsi="Arial" w:cs="Arial"/>
                <w:sz w:val="18"/>
                <w:szCs w:val="18"/>
              </w:rPr>
              <w:t xml:space="preserve">Phone: </w:t>
            </w:r>
          </w:p>
          <w:p w14:paraId="2849DFED" w14:textId="77777777" w:rsidR="004F68F0" w:rsidRPr="00334AAE" w:rsidRDefault="004F68F0" w:rsidP="00B45834">
            <w:pPr>
              <w:spacing w:after="0" w:line="240" w:lineRule="auto"/>
              <w:rPr>
                <w:rFonts w:ascii="Arial" w:hAnsi="Arial" w:cs="Arial"/>
                <w:sz w:val="18"/>
                <w:szCs w:val="18"/>
              </w:rPr>
            </w:pPr>
            <w:r w:rsidRPr="00334AAE">
              <w:rPr>
                <w:rFonts w:ascii="Arial" w:hAnsi="Arial" w:cs="Arial"/>
                <w:sz w:val="18"/>
                <w:szCs w:val="18"/>
              </w:rPr>
              <w:t>Email]</w:t>
            </w:r>
            <w:permEnd w:id="1920603636"/>
          </w:p>
        </w:tc>
        <w:tc>
          <w:tcPr>
            <w:tcW w:w="4536" w:type="dxa"/>
            <w:gridSpan w:val="3"/>
            <w:tcBorders>
              <w:top w:val="double" w:sz="4" w:space="0" w:color="auto"/>
              <w:bottom w:val="double" w:sz="4" w:space="0" w:color="auto"/>
            </w:tcBorders>
            <w:shd w:val="clear" w:color="auto" w:fill="auto"/>
          </w:tcPr>
          <w:p w14:paraId="352043B7" w14:textId="77777777" w:rsidR="004F68F0" w:rsidRPr="00334AAE" w:rsidRDefault="004F68F0" w:rsidP="00B45834">
            <w:pPr>
              <w:pStyle w:val="Heading3"/>
              <w:rPr>
                <w:rFonts w:ascii="Arial" w:hAnsi="Arial" w:cs="Arial"/>
                <w:b/>
                <w:color w:val="000000" w:themeColor="text1"/>
                <w:sz w:val="18"/>
                <w:szCs w:val="18"/>
              </w:rPr>
            </w:pPr>
            <w:r w:rsidRPr="00334AAE">
              <w:rPr>
                <w:rFonts w:ascii="Arial" w:hAnsi="Arial" w:cs="Arial"/>
                <w:b/>
                <w:color w:val="000000" w:themeColor="text1"/>
                <w:sz w:val="18"/>
                <w:szCs w:val="18"/>
              </w:rPr>
              <w:t>For the Department:</w:t>
            </w:r>
          </w:p>
          <w:p w14:paraId="31D29B4C" w14:textId="77777777" w:rsidR="004F68F0" w:rsidRPr="00334AAE" w:rsidRDefault="004F68F0" w:rsidP="00B45834">
            <w:pPr>
              <w:spacing w:after="0" w:line="240" w:lineRule="auto"/>
              <w:rPr>
                <w:rFonts w:ascii="Arial" w:eastAsia="Times New Roman" w:hAnsi="Arial" w:cs="Arial"/>
                <w:sz w:val="18"/>
                <w:szCs w:val="18"/>
              </w:rPr>
            </w:pPr>
            <w:permStart w:id="913080159" w:edGrp="everyone"/>
            <w:r w:rsidRPr="00334AAE">
              <w:rPr>
                <w:rFonts w:ascii="Arial" w:eastAsia="Times New Roman" w:hAnsi="Arial" w:cs="Arial"/>
                <w:sz w:val="18"/>
                <w:szCs w:val="18"/>
              </w:rPr>
              <w:t>[insert name and position]</w:t>
            </w:r>
          </w:p>
          <w:p w14:paraId="779C87F3" w14:textId="77777777" w:rsidR="004F68F0" w:rsidRPr="00334AAE" w:rsidRDefault="004F68F0" w:rsidP="00B45834">
            <w:pPr>
              <w:spacing w:after="0" w:line="240" w:lineRule="auto"/>
              <w:rPr>
                <w:rFonts w:ascii="Arial" w:eastAsia="Times New Roman" w:hAnsi="Arial" w:cs="Arial"/>
                <w:sz w:val="18"/>
                <w:szCs w:val="18"/>
              </w:rPr>
            </w:pPr>
            <w:r w:rsidRPr="00334AAE">
              <w:rPr>
                <w:rFonts w:ascii="Arial" w:eastAsia="Times New Roman" w:hAnsi="Arial" w:cs="Arial"/>
                <w:sz w:val="18"/>
                <w:szCs w:val="18"/>
              </w:rPr>
              <w:t xml:space="preserve">Department of Tourism, Innovation and Sport </w:t>
            </w:r>
          </w:p>
          <w:p w14:paraId="4B187135" w14:textId="77777777" w:rsidR="004F68F0" w:rsidRPr="00334AAE" w:rsidRDefault="004F68F0" w:rsidP="00B45834">
            <w:pPr>
              <w:spacing w:after="0" w:line="240" w:lineRule="auto"/>
              <w:rPr>
                <w:rFonts w:ascii="Arial" w:eastAsia="Times New Roman" w:hAnsi="Arial" w:cs="Arial"/>
                <w:sz w:val="18"/>
                <w:szCs w:val="18"/>
              </w:rPr>
            </w:pPr>
            <w:r w:rsidRPr="00334AAE">
              <w:rPr>
                <w:rFonts w:ascii="Arial" w:eastAsia="Times New Roman" w:hAnsi="Arial" w:cs="Arial"/>
                <w:sz w:val="18"/>
                <w:szCs w:val="18"/>
              </w:rPr>
              <w:t>Level 3, Terrica Place, 140 Creek Street, Brisbane QLD 4000</w:t>
            </w:r>
          </w:p>
          <w:p w14:paraId="03BBE8E2" w14:textId="77777777" w:rsidR="004F68F0" w:rsidRPr="00334AAE" w:rsidRDefault="004F68F0" w:rsidP="00B45834">
            <w:pPr>
              <w:spacing w:after="0" w:line="240" w:lineRule="auto"/>
              <w:rPr>
                <w:rFonts w:ascii="Arial" w:eastAsia="Times New Roman" w:hAnsi="Arial" w:cs="Arial"/>
                <w:sz w:val="18"/>
                <w:szCs w:val="18"/>
              </w:rPr>
            </w:pPr>
            <w:r w:rsidRPr="00334AAE">
              <w:rPr>
                <w:rFonts w:ascii="Arial" w:eastAsia="Times New Roman" w:hAnsi="Arial" w:cs="Arial"/>
                <w:sz w:val="18"/>
                <w:szCs w:val="18"/>
              </w:rPr>
              <w:t>PO Box 15168, City East QLD 4002</w:t>
            </w:r>
          </w:p>
          <w:p w14:paraId="5AE1C56C" w14:textId="77777777" w:rsidR="004F68F0" w:rsidRPr="00334AAE" w:rsidRDefault="004F68F0" w:rsidP="00B45834">
            <w:pPr>
              <w:spacing w:after="0" w:line="240" w:lineRule="auto"/>
              <w:rPr>
                <w:rFonts w:ascii="Arial" w:eastAsia="Times New Roman" w:hAnsi="Arial" w:cs="Arial"/>
                <w:sz w:val="18"/>
                <w:szCs w:val="18"/>
              </w:rPr>
            </w:pPr>
            <w:r w:rsidRPr="00334AAE">
              <w:rPr>
                <w:rFonts w:ascii="Arial" w:eastAsia="Times New Roman" w:hAnsi="Arial" w:cs="Arial"/>
                <w:sz w:val="18"/>
                <w:szCs w:val="18"/>
              </w:rPr>
              <w:t>Phone: [insert phone]</w:t>
            </w:r>
          </w:p>
          <w:p w14:paraId="225F973A" w14:textId="77777777" w:rsidR="004F68F0" w:rsidRPr="00334AAE" w:rsidRDefault="00F32411" w:rsidP="00B45834">
            <w:pPr>
              <w:rPr>
                <w:rFonts w:ascii="Arial" w:hAnsi="Arial" w:cs="Arial"/>
                <w:sz w:val="18"/>
                <w:szCs w:val="18"/>
              </w:rPr>
            </w:pPr>
            <w:hyperlink r:id="rId8" w:history="1">
              <w:r w:rsidR="004F68F0" w:rsidRPr="00334AAE">
                <w:rPr>
                  <w:rStyle w:val="Hyperlink"/>
                  <w:rFonts w:ascii="Arial" w:hAnsi="Arial" w:cs="Arial"/>
                  <w:sz w:val="18"/>
                  <w:szCs w:val="18"/>
                </w:rPr>
                <w:t>email@dtis.qld.gov.au</w:t>
              </w:r>
            </w:hyperlink>
          </w:p>
          <w:permEnd w:id="913080159"/>
          <w:p w14:paraId="4839617D" w14:textId="77777777" w:rsidR="004F68F0" w:rsidRPr="00334AAE" w:rsidRDefault="004F68F0" w:rsidP="00B45834">
            <w:pPr>
              <w:spacing w:after="0" w:line="240" w:lineRule="auto"/>
              <w:rPr>
                <w:rFonts w:ascii="Arial" w:hAnsi="Arial" w:cs="Arial"/>
                <w:sz w:val="18"/>
                <w:szCs w:val="18"/>
              </w:rPr>
            </w:pPr>
          </w:p>
        </w:tc>
      </w:tr>
      <w:tr w:rsidR="004F68F0" w:rsidRPr="00334AAE" w14:paraId="4FB87DE3" w14:textId="77777777" w:rsidTr="00B45834">
        <w:trPr>
          <w:trHeight w:val="142"/>
        </w:trPr>
        <w:tc>
          <w:tcPr>
            <w:tcW w:w="426" w:type="dxa"/>
          </w:tcPr>
          <w:p w14:paraId="16BF2E45" w14:textId="77777777" w:rsidR="004F68F0" w:rsidRPr="00334AAE" w:rsidRDefault="004F68F0" w:rsidP="00B45834">
            <w:pPr>
              <w:spacing w:before="60" w:after="60" w:line="240" w:lineRule="auto"/>
              <w:jc w:val="center"/>
              <w:rPr>
                <w:rFonts w:ascii="Arial" w:hAnsi="Arial" w:cs="Arial"/>
                <w:b/>
                <w:spacing w:val="-4"/>
                <w:sz w:val="18"/>
                <w:szCs w:val="18"/>
              </w:rPr>
            </w:pPr>
            <w:r>
              <w:rPr>
                <w:rFonts w:ascii="Arial" w:hAnsi="Arial" w:cs="Arial"/>
                <w:b/>
                <w:spacing w:val="-4"/>
                <w:sz w:val="18"/>
                <w:szCs w:val="18"/>
              </w:rPr>
              <w:t>13</w:t>
            </w:r>
          </w:p>
        </w:tc>
        <w:tc>
          <w:tcPr>
            <w:tcW w:w="1701" w:type="dxa"/>
            <w:shd w:val="clear" w:color="auto" w:fill="auto"/>
          </w:tcPr>
          <w:p w14:paraId="3F5EC530" w14:textId="77777777" w:rsidR="004F68F0" w:rsidRDefault="004F68F0" w:rsidP="00B45834">
            <w:pPr>
              <w:spacing w:before="60" w:after="60" w:line="240" w:lineRule="auto"/>
              <w:rPr>
                <w:rFonts w:ascii="Arial" w:hAnsi="Arial" w:cs="Arial"/>
                <w:b/>
                <w:sz w:val="18"/>
                <w:szCs w:val="18"/>
              </w:rPr>
            </w:pPr>
            <w:r>
              <w:rPr>
                <w:rFonts w:ascii="Arial" w:hAnsi="Arial" w:cs="Arial"/>
                <w:b/>
                <w:sz w:val="18"/>
                <w:szCs w:val="18"/>
              </w:rPr>
              <w:t>Partner Contributions (GST Exclusive)</w:t>
            </w:r>
          </w:p>
          <w:p w14:paraId="31BF9E27" w14:textId="77777777" w:rsidR="004F68F0" w:rsidRDefault="004F68F0" w:rsidP="00B45834">
            <w:pPr>
              <w:spacing w:before="60" w:after="60" w:line="240" w:lineRule="auto"/>
              <w:rPr>
                <w:rFonts w:ascii="Arial" w:hAnsi="Arial" w:cs="Arial"/>
                <w:b/>
                <w:sz w:val="18"/>
                <w:szCs w:val="18"/>
              </w:rPr>
            </w:pPr>
          </w:p>
          <w:p w14:paraId="1F22FE3C" w14:textId="77777777" w:rsidR="004F68F0" w:rsidRPr="00334AAE" w:rsidRDefault="004F68F0" w:rsidP="00B45834">
            <w:pPr>
              <w:spacing w:before="60" w:after="60" w:line="240" w:lineRule="auto"/>
              <w:rPr>
                <w:rFonts w:ascii="Arial" w:hAnsi="Arial" w:cs="Arial"/>
                <w:b/>
                <w:sz w:val="18"/>
                <w:szCs w:val="18"/>
              </w:rPr>
            </w:pPr>
          </w:p>
        </w:tc>
        <w:tc>
          <w:tcPr>
            <w:tcW w:w="3402" w:type="dxa"/>
            <w:gridSpan w:val="2"/>
            <w:tcBorders>
              <w:top w:val="double" w:sz="4" w:space="0" w:color="auto"/>
              <w:bottom w:val="double" w:sz="4" w:space="0" w:color="auto"/>
            </w:tcBorders>
            <w:shd w:val="clear" w:color="auto" w:fill="auto"/>
          </w:tcPr>
          <w:p w14:paraId="1C8002E4" w14:textId="77777777" w:rsidR="004F68F0" w:rsidRPr="00334AAE" w:rsidRDefault="004F68F0" w:rsidP="00B45834">
            <w:pPr>
              <w:pStyle w:val="Heading3"/>
              <w:rPr>
                <w:rFonts w:ascii="Arial" w:hAnsi="Arial" w:cs="Arial"/>
                <w:b/>
                <w:color w:val="000000" w:themeColor="text1"/>
                <w:sz w:val="18"/>
                <w:szCs w:val="18"/>
              </w:rPr>
            </w:pPr>
            <w:permStart w:id="411073935" w:edGrp="everyone"/>
            <w:r>
              <w:rPr>
                <w:rFonts w:ascii="Arial" w:hAnsi="Arial" w:cs="Arial"/>
                <w:b/>
                <w:color w:val="000000" w:themeColor="text1"/>
                <w:sz w:val="18"/>
                <w:szCs w:val="18"/>
              </w:rPr>
              <w:t>Partner</w:t>
            </w:r>
            <w:permEnd w:id="411073935"/>
          </w:p>
        </w:tc>
        <w:tc>
          <w:tcPr>
            <w:tcW w:w="4536" w:type="dxa"/>
            <w:gridSpan w:val="3"/>
            <w:tcBorders>
              <w:top w:val="double" w:sz="4" w:space="0" w:color="auto"/>
              <w:bottom w:val="double" w:sz="4" w:space="0" w:color="auto"/>
            </w:tcBorders>
            <w:shd w:val="clear" w:color="auto" w:fill="auto"/>
          </w:tcPr>
          <w:p w14:paraId="75FB960E" w14:textId="77777777" w:rsidR="004F68F0" w:rsidRPr="00334AAE" w:rsidRDefault="004F68F0" w:rsidP="00B45834">
            <w:pPr>
              <w:pStyle w:val="Heading3"/>
              <w:rPr>
                <w:rFonts w:ascii="Arial" w:hAnsi="Arial" w:cs="Arial"/>
                <w:b/>
                <w:color w:val="000000" w:themeColor="text1"/>
                <w:sz w:val="18"/>
                <w:szCs w:val="18"/>
              </w:rPr>
            </w:pPr>
            <w:permStart w:id="1382624290" w:edGrp="everyone"/>
            <w:r>
              <w:rPr>
                <w:rFonts w:ascii="Arial" w:hAnsi="Arial" w:cs="Arial"/>
                <w:b/>
                <w:color w:val="000000" w:themeColor="text1"/>
                <w:sz w:val="18"/>
                <w:szCs w:val="18"/>
              </w:rPr>
              <w:t>Partner Contribution $Nil</w:t>
            </w:r>
            <w:permEnd w:id="1382624290"/>
          </w:p>
        </w:tc>
      </w:tr>
    </w:tbl>
    <w:p w14:paraId="73C24F65" w14:textId="77777777" w:rsidR="004F68F0" w:rsidRDefault="004F68F0" w:rsidP="004F68F0">
      <w:pPr>
        <w:spacing w:before="60" w:after="60" w:line="240" w:lineRule="auto"/>
        <w:jc w:val="center"/>
        <w:rPr>
          <w:rFonts w:cstheme="minorHAnsi"/>
          <w:b/>
          <w:spacing w:val="-4"/>
          <w:sz w:val="18"/>
          <w:szCs w:val="18"/>
        </w:rPr>
        <w:sectPr w:rsidR="004F68F0" w:rsidSect="00DD7F40">
          <w:headerReference w:type="default" r:id="rId9"/>
          <w:footerReference w:type="default" r:id="rId10"/>
          <w:headerReference w:type="first" r:id="rId11"/>
          <w:type w:val="continuous"/>
          <w:pgSz w:w="11907" w:h="16840" w:code="9"/>
          <w:pgMar w:top="567" w:right="1275" w:bottom="851" w:left="1134" w:header="720" w:footer="454" w:gutter="0"/>
          <w:paperSrc w:first="7" w:other="7"/>
          <w:pgNumType w:start="1"/>
          <w:cols w:space="720"/>
          <w:formProt w:val="0"/>
          <w:titlePg/>
          <w:docGrid w:linePitch="254"/>
        </w:sectPr>
      </w:pPr>
    </w:p>
    <w:tbl>
      <w:tblPr>
        <w:tblW w:w="10065" w:type="dxa"/>
        <w:tblInd w:w="-147" w:type="dxa"/>
        <w:tblBorders>
          <w:top w:val="double" w:sz="4" w:space="0" w:color="auto"/>
          <w:left w:val="single" w:sz="4" w:space="0" w:color="auto"/>
          <w:bottom w:val="double" w:sz="4" w:space="0" w:color="auto"/>
          <w:right w:val="single" w:sz="4" w:space="0" w:color="auto"/>
          <w:insideH w:val="double" w:sz="4" w:space="0" w:color="auto"/>
          <w:insideV w:val="single" w:sz="4" w:space="0" w:color="auto"/>
        </w:tblBorders>
        <w:tblLayout w:type="fixed"/>
        <w:tblLook w:val="01E0" w:firstRow="1" w:lastRow="1" w:firstColumn="1" w:lastColumn="1" w:noHBand="0" w:noVBand="0"/>
      </w:tblPr>
      <w:tblGrid>
        <w:gridCol w:w="426"/>
        <w:gridCol w:w="1984"/>
        <w:gridCol w:w="7655"/>
      </w:tblGrid>
      <w:tr w:rsidR="004F68F0" w:rsidRPr="009B5610" w14:paraId="7E0707F1" w14:textId="77777777" w:rsidTr="00B45834">
        <w:trPr>
          <w:trHeight w:val="142"/>
        </w:trPr>
        <w:tc>
          <w:tcPr>
            <w:tcW w:w="426" w:type="dxa"/>
          </w:tcPr>
          <w:p w14:paraId="006CBF0B" w14:textId="77777777" w:rsidR="004F68F0" w:rsidRPr="009B5610" w:rsidRDefault="004F68F0" w:rsidP="00B45834">
            <w:pPr>
              <w:spacing w:before="60" w:after="60" w:line="240" w:lineRule="auto"/>
              <w:jc w:val="center"/>
              <w:rPr>
                <w:rFonts w:ascii="Arial" w:hAnsi="Arial" w:cs="Arial"/>
                <w:b/>
                <w:spacing w:val="-4"/>
                <w:sz w:val="18"/>
                <w:szCs w:val="18"/>
              </w:rPr>
            </w:pPr>
            <w:r w:rsidRPr="009B5610">
              <w:rPr>
                <w:rFonts w:ascii="Arial" w:hAnsi="Arial" w:cs="Arial"/>
                <w:b/>
                <w:spacing w:val="-4"/>
                <w:sz w:val="18"/>
                <w:szCs w:val="18"/>
              </w:rPr>
              <w:t>1</w:t>
            </w:r>
            <w:r>
              <w:rPr>
                <w:rFonts w:ascii="Arial" w:hAnsi="Arial" w:cs="Arial"/>
                <w:b/>
                <w:spacing w:val="-4"/>
                <w:sz w:val="18"/>
                <w:szCs w:val="18"/>
              </w:rPr>
              <w:t>4</w:t>
            </w:r>
          </w:p>
        </w:tc>
        <w:tc>
          <w:tcPr>
            <w:tcW w:w="1984" w:type="dxa"/>
            <w:shd w:val="clear" w:color="auto" w:fill="auto"/>
          </w:tcPr>
          <w:p w14:paraId="66E9CB75" w14:textId="77777777" w:rsidR="004F68F0" w:rsidRPr="009B5610" w:rsidRDefault="004F68F0" w:rsidP="00B45834">
            <w:pPr>
              <w:spacing w:before="60" w:after="60" w:line="240" w:lineRule="auto"/>
              <w:rPr>
                <w:rFonts w:ascii="Arial" w:hAnsi="Arial" w:cs="Arial"/>
                <w:b/>
                <w:sz w:val="18"/>
                <w:szCs w:val="18"/>
              </w:rPr>
            </w:pPr>
            <w:r w:rsidRPr="009B5610">
              <w:rPr>
                <w:rFonts w:ascii="Arial" w:hAnsi="Arial" w:cs="Arial"/>
                <w:b/>
                <w:sz w:val="18"/>
                <w:szCs w:val="18"/>
              </w:rPr>
              <w:t>Special Conditions</w:t>
            </w:r>
          </w:p>
        </w:tc>
        <w:tc>
          <w:tcPr>
            <w:tcW w:w="7655" w:type="dxa"/>
            <w:tcBorders>
              <w:top w:val="double" w:sz="4" w:space="0" w:color="auto"/>
              <w:bottom w:val="double" w:sz="4" w:space="0" w:color="auto"/>
            </w:tcBorders>
            <w:shd w:val="clear" w:color="auto" w:fill="auto"/>
          </w:tcPr>
          <w:p w14:paraId="322F25C4" w14:textId="77777777" w:rsidR="004F68F0" w:rsidRPr="00B45834" w:rsidRDefault="004F68F0" w:rsidP="00B45834">
            <w:pPr>
              <w:pStyle w:val="Heading3"/>
              <w:rPr>
                <w:rFonts w:ascii="Arial" w:hAnsi="Arial" w:cs="Arial"/>
                <w:b/>
                <w:color w:val="000000" w:themeColor="text1"/>
                <w:sz w:val="18"/>
                <w:szCs w:val="18"/>
              </w:rPr>
            </w:pPr>
            <w:r w:rsidRPr="00B45834">
              <w:rPr>
                <w:rFonts w:ascii="Arial" w:hAnsi="Arial" w:cs="Arial"/>
                <w:b/>
                <w:color w:val="000000" w:themeColor="text1"/>
                <w:sz w:val="18"/>
                <w:szCs w:val="18"/>
              </w:rPr>
              <w:t>1.   Reportable Data</w:t>
            </w:r>
            <w:r>
              <w:rPr>
                <w:rFonts w:ascii="Arial" w:hAnsi="Arial" w:cs="Arial"/>
                <w:b/>
                <w:color w:val="000000" w:themeColor="text1"/>
                <w:sz w:val="18"/>
                <w:szCs w:val="18"/>
              </w:rPr>
              <w:t>, Participant approval and Project outcomes</w:t>
            </w:r>
          </w:p>
          <w:p w14:paraId="55C8A279" w14:textId="77777777" w:rsidR="004F68F0" w:rsidRPr="00FB19E3" w:rsidRDefault="004F68F0" w:rsidP="00B45834">
            <w:pPr>
              <w:rPr>
                <w:rFonts w:ascii="Arial" w:hAnsi="Arial" w:cs="Arial"/>
                <w:sz w:val="18"/>
                <w:szCs w:val="18"/>
              </w:rPr>
            </w:pPr>
            <w:r w:rsidRPr="00B45834">
              <w:rPr>
                <w:rFonts w:ascii="Arial" w:hAnsi="Arial" w:cs="Arial"/>
                <w:sz w:val="18"/>
                <w:szCs w:val="18"/>
              </w:rPr>
              <w:t xml:space="preserve">1.1 The Recipient must collect and provide reportable data on the female founders participating in the Project (Reportable Data), containing the relevant information </w:t>
            </w:r>
            <w:bookmarkStart w:id="6" w:name="_Hlk124167962"/>
            <w:r w:rsidRPr="00B45834">
              <w:rPr>
                <w:rFonts w:ascii="Arial" w:hAnsi="Arial" w:cs="Arial"/>
                <w:sz w:val="18"/>
                <w:szCs w:val="18"/>
              </w:rPr>
              <w:t>and in the format determined by the Department and notified to the Recipient. This will form part of the Final Report and may also be requested throughout the term of the Agreement.</w:t>
            </w:r>
            <w:r w:rsidRPr="00FB19E3">
              <w:rPr>
                <w:rFonts w:ascii="Arial" w:hAnsi="Arial" w:cs="Arial"/>
                <w:sz w:val="18"/>
                <w:szCs w:val="18"/>
              </w:rPr>
              <w:t xml:space="preserve"> </w:t>
            </w:r>
          </w:p>
          <w:p w14:paraId="0D0DE6BC" w14:textId="7FBBD3CA" w:rsidR="004F68F0" w:rsidRPr="00FB19E3" w:rsidRDefault="004F68F0" w:rsidP="00B45834">
            <w:pPr>
              <w:rPr>
                <w:rFonts w:ascii="Arial" w:hAnsi="Arial" w:cs="Arial"/>
                <w:sz w:val="18"/>
                <w:szCs w:val="18"/>
              </w:rPr>
            </w:pPr>
            <w:r w:rsidRPr="00FB19E3">
              <w:rPr>
                <w:rFonts w:ascii="Arial" w:hAnsi="Arial" w:cs="Arial"/>
                <w:sz w:val="18"/>
                <w:szCs w:val="18"/>
              </w:rPr>
              <w:t>1.2 Before</w:t>
            </w:r>
            <w:r w:rsidR="001052E4">
              <w:rPr>
                <w:rFonts w:ascii="Arial" w:hAnsi="Arial" w:cs="Arial"/>
                <w:sz w:val="18"/>
                <w:szCs w:val="18"/>
              </w:rPr>
              <w:t xml:space="preserve"> </w:t>
            </w:r>
            <w:r w:rsidRPr="00FB19E3">
              <w:rPr>
                <w:rFonts w:ascii="Arial" w:hAnsi="Arial" w:cs="Arial"/>
                <w:sz w:val="18"/>
                <w:szCs w:val="18"/>
              </w:rPr>
              <w:t>commenc</w:t>
            </w:r>
            <w:r w:rsidR="001052E4">
              <w:rPr>
                <w:rFonts w:ascii="Arial" w:hAnsi="Arial" w:cs="Arial"/>
                <w:sz w:val="18"/>
                <w:szCs w:val="18"/>
              </w:rPr>
              <w:t>ing program delivery</w:t>
            </w:r>
            <w:r w:rsidRPr="00FB19E3">
              <w:rPr>
                <w:rFonts w:ascii="Arial" w:hAnsi="Arial" w:cs="Arial"/>
                <w:sz w:val="18"/>
                <w:szCs w:val="18"/>
              </w:rPr>
              <w:t xml:space="preserve">, the Recipient must provide the Department a proposed list of participants for </w:t>
            </w:r>
            <w:r w:rsidRPr="00B45834">
              <w:rPr>
                <w:rFonts w:ascii="Arial" w:hAnsi="Arial" w:cs="Arial"/>
                <w:sz w:val="18"/>
                <w:szCs w:val="18"/>
              </w:rPr>
              <w:t xml:space="preserve">the Department’s </w:t>
            </w:r>
            <w:r w:rsidRPr="00FB19E3">
              <w:rPr>
                <w:rFonts w:ascii="Arial" w:hAnsi="Arial" w:cs="Arial"/>
                <w:sz w:val="18"/>
                <w:szCs w:val="18"/>
              </w:rPr>
              <w:t>approval, prior to participant invitation or acceptance of the business initiative opportunity.</w:t>
            </w:r>
          </w:p>
          <w:bookmarkEnd w:id="6"/>
          <w:p w14:paraId="6959678D" w14:textId="77777777" w:rsidR="004F68F0" w:rsidRPr="00FB19E3" w:rsidRDefault="004F68F0" w:rsidP="00B45834">
            <w:pPr>
              <w:rPr>
                <w:rFonts w:ascii="Arial" w:hAnsi="Arial" w:cs="Arial"/>
                <w:sz w:val="18"/>
                <w:szCs w:val="18"/>
              </w:rPr>
            </w:pPr>
            <w:r w:rsidRPr="00FB19E3">
              <w:rPr>
                <w:rFonts w:ascii="Arial" w:hAnsi="Arial" w:cs="Arial"/>
                <w:sz w:val="18"/>
                <w:szCs w:val="18"/>
              </w:rPr>
              <w:t>1.3 To the extent the Reportable Data contains the Personal Information of female founders, the Recipient must ensure it obtains the consent of the female founders to:</w:t>
            </w:r>
          </w:p>
          <w:p w14:paraId="25E68156" w14:textId="77777777" w:rsidR="004F68F0" w:rsidRPr="00FB19E3" w:rsidRDefault="004F68F0" w:rsidP="00B45834">
            <w:pPr>
              <w:rPr>
                <w:rFonts w:ascii="Arial" w:hAnsi="Arial" w:cs="Arial"/>
                <w:sz w:val="18"/>
                <w:szCs w:val="18"/>
              </w:rPr>
            </w:pPr>
            <w:r w:rsidRPr="00FB19E3">
              <w:rPr>
                <w:rFonts w:ascii="Arial" w:hAnsi="Arial" w:cs="Arial"/>
                <w:sz w:val="18"/>
                <w:szCs w:val="18"/>
              </w:rPr>
              <w:t>(a) the disclosure of the Personal Information in the Reportable Data to the Department;</w:t>
            </w:r>
          </w:p>
          <w:p w14:paraId="16FC966A" w14:textId="77777777" w:rsidR="004F68F0" w:rsidRPr="00FB19E3" w:rsidRDefault="004F68F0" w:rsidP="00B45834">
            <w:pPr>
              <w:rPr>
                <w:rFonts w:ascii="Arial" w:hAnsi="Arial" w:cs="Arial"/>
                <w:sz w:val="18"/>
                <w:szCs w:val="18"/>
              </w:rPr>
            </w:pPr>
            <w:r w:rsidRPr="00FB19E3">
              <w:rPr>
                <w:rFonts w:ascii="Arial" w:hAnsi="Arial" w:cs="Arial"/>
                <w:sz w:val="18"/>
                <w:szCs w:val="18"/>
              </w:rPr>
              <w:t>(b) the Department’s use and/or disclosure of the Reportable Data, for the purposes of:</w:t>
            </w:r>
          </w:p>
          <w:p w14:paraId="73230FA3" w14:textId="77777777" w:rsidR="004F68F0" w:rsidRPr="00FB19E3" w:rsidRDefault="004F68F0" w:rsidP="00B45834">
            <w:pPr>
              <w:ind w:left="325"/>
              <w:rPr>
                <w:rFonts w:ascii="Arial" w:hAnsi="Arial" w:cs="Arial"/>
                <w:sz w:val="18"/>
                <w:szCs w:val="18"/>
              </w:rPr>
            </w:pPr>
            <w:r w:rsidRPr="00FB19E3">
              <w:rPr>
                <w:rFonts w:ascii="Arial" w:hAnsi="Arial" w:cs="Arial"/>
                <w:sz w:val="18"/>
                <w:szCs w:val="18"/>
              </w:rPr>
              <w:t xml:space="preserve">(i) administration and reporting of the Program; </w:t>
            </w:r>
          </w:p>
          <w:p w14:paraId="231BC3B9" w14:textId="77777777" w:rsidR="004F68F0" w:rsidRPr="00FB19E3" w:rsidRDefault="004F68F0" w:rsidP="00B45834">
            <w:pPr>
              <w:ind w:left="325"/>
              <w:rPr>
                <w:rFonts w:ascii="Arial" w:hAnsi="Arial" w:cs="Arial"/>
                <w:sz w:val="18"/>
                <w:szCs w:val="18"/>
              </w:rPr>
            </w:pPr>
            <w:r w:rsidRPr="00FB19E3">
              <w:rPr>
                <w:rFonts w:ascii="Arial" w:hAnsi="Arial" w:cs="Arial"/>
                <w:sz w:val="18"/>
                <w:szCs w:val="18"/>
              </w:rPr>
              <w:t>(ii) evaluation and improvement of the Program and similar programs and services;</w:t>
            </w:r>
          </w:p>
          <w:p w14:paraId="0AFFBD52" w14:textId="77777777" w:rsidR="001052E4" w:rsidRDefault="004F68F0" w:rsidP="00B45834">
            <w:pPr>
              <w:ind w:left="325"/>
              <w:rPr>
                <w:rFonts w:ascii="Arial" w:hAnsi="Arial" w:cs="Arial"/>
                <w:sz w:val="18"/>
                <w:szCs w:val="18"/>
              </w:rPr>
            </w:pPr>
            <w:r w:rsidRPr="00FB19E3">
              <w:rPr>
                <w:rFonts w:ascii="Arial" w:hAnsi="Arial" w:cs="Arial"/>
                <w:sz w:val="18"/>
                <w:szCs w:val="18"/>
              </w:rPr>
              <w:t xml:space="preserve">(iii) publication of learnings, achievements, case studies and outcomes of the Program; </w:t>
            </w:r>
          </w:p>
          <w:p w14:paraId="7B304C12" w14:textId="432F50B7" w:rsidR="004F68F0" w:rsidRPr="00FB19E3" w:rsidRDefault="001052E4" w:rsidP="00B45834">
            <w:pPr>
              <w:ind w:left="325"/>
              <w:rPr>
                <w:rFonts w:ascii="Arial" w:hAnsi="Arial" w:cs="Arial"/>
                <w:sz w:val="18"/>
                <w:szCs w:val="18"/>
              </w:rPr>
            </w:pPr>
            <w:r>
              <w:rPr>
                <w:rFonts w:ascii="Arial" w:hAnsi="Arial" w:cs="Arial"/>
                <w:sz w:val="18"/>
                <w:szCs w:val="18"/>
              </w:rPr>
              <w:t xml:space="preserve">(iv) media opportunities, </w:t>
            </w:r>
            <w:r w:rsidR="004F68F0" w:rsidRPr="00FB19E3">
              <w:rPr>
                <w:rFonts w:ascii="Arial" w:hAnsi="Arial" w:cs="Arial"/>
                <w:sz w:val="18"/>
                <w:szCs w:val="18"/>
              </w:rPr>
              <w:t>or</w:t>
            </w:r>
          </w:p>
          <w:p w14:paraId="06E353C4" w14:textId="77777777" w:rsidR="004F68F0" w:rsidRPr="00FB19E3" w:rsidRDefault="004F68F0" w:rsidP="00B45834">
            <w:pPr>
              <w:ind w:left="325"/>
              <w:rPr>
                <w:rFonts w:ascii="Arial" w:hAnsi="Arial" w:cs="Arial"/>
                <w:sz w:val="18"/>
                <w:szCs w:val="18"/>
              </w:rPr>
            </w:pPr>
            <w:r w:rsidRPr="00FB19E3">
              <w:rPr>
                <w:rFonts w:ascii="Arial" w:hAnsi="Arial" w:cs="Arial"/>
                <w:sz w:val="18"/>
                <w:szCs w:val="18"/>
              </w:rPr>
              <w:t>(iv) disclosure to other Government agencies for the same purposes specified in Special Condition 1.2(b)(i) to (iii).</w:t>
            </w:r>
          </w:p>
          <w:p w14:paraId="5A11382E" w14:textId="77777777" w:rsidR="004F68F0" w:rsidRDefault="004F68F0" w:rsidP="00B45834">
            <w:pPr>
              <w:ind w:left="41"/>
              <w:rPr>
                <w:rFonts w:ascii="Arial" w:hAnsi="Arial" w:cs="Arial"/>
                <w:sz w:val="18"/>
                <w:szCs w:val="18"/>
              </w:rPr>
            </w:pPr>
            <w:r w:rsidRPr="00FB19E3">
              <w:rPr>
                <w:rFonts w:ascii="Arial" w:hAnsi="Arial" w:cs="Arial"/>
                <w:sz w:val="18"/>
                <w:szCs w:val="18"/>
              </w:rPr>
              <w:lastRenderedPageBreak/>
              <w:t xml:space="preserve">1.4 </w:t>
            </w:r>
            <w:r>
              <w:rPr>
                <w:rFonts w:ascii="Arial" w:hAnsi="Arial" w:cs="Arial"/>
                <w:sz w:val="18"/>
                <w:szCs w:val="18"/>
              </w:rPr>
              <w:t>The Department may contact the Recipient beyond the Agreement end date to seek information on the progress of the Recipient’s activity or outcomes of the Project, for program evaluation and design purposes.</w:t>
            </w:r>
          </w:p>
          <w:p w14:paraId="61A51C78" w14:textId="6425C82B" w:rsidR="004F68F0" w:rsidRDefault="0093602B" w:rsidP="00B45834">
            <w:pPr>
              <w:rPr>
                <w:rFonts w:ascii="Arial" w:hAnsi="Arial" w:cs="Arial"/>
                <w:sz w:val="18"/>
                <w:szCs w:val="18"/>
              </w:rPr>
            </w:pPr>
            <w:r>
              <w:rPr>
                <w:rFonts w:ascii="Arial" w:hAnsi="Arial" w:cs="Arial"/>
                <w:sz w:val="18"/>
                <w:szCs w:val="18"/>
              </w:rPr>
              <w:t>1.5 This</w:t>
            </w:r>
            <w:r w:rsidR="004F68F0" w:rsidRPr="00FB19E3">
              <w:rPr>
                <w:rFonts w:ascii="Arial" w:hAnsi="Arial" w:cs="Arial"/>
                <w:sz w:val="18"/>
                <w:szCs w:val="18"/>
              </w:rPr>
              <w:t xml:space="preserve"> Special Condition 1 survives the termination or expiry of the Agreement.</w:t>
            </w:r>
            <w:r w:rsidR="004F68F0">
              <w:rPr>
                <w:rFonts w:ascii="Arial" w:hAnsi="Arial" w:cs="Arial"/>
                <w:sz w:val="18"/>
                <w:szCs w:val="18"/>
              </w:rPr>
              <w:t xml:space="preserve">     </w:t>
            </w:r>
          </w:p>
          <w:p w14:paraId="164206AE" w14:textId="77777777" w:rsidR="004F68F0" w:rsidRPr="009B5610" w:rsidRDefault="004F68F0" w:rsidP="00B45834">
            <w:pPr>
              <w:rPr>
                <w:rFonts w:ascii="Arial" w:hAnsi="Arial" w:cs="Arial"/>
                <w:sz w:val="18"/>
                <w:szCs w:val="18"/>
              </w:rPr>
            </w:pPr>
            <w:r>
              <w:rPr>
                <w:rFonts w:ascii="Arial" w:hAnsi="Arial" w:cs="Arial"/>
                <w:sz w:val="18"/>
                <w:szCs w:val="18"/>
              </w:rPr>
              <w:t xml:space="preserve">  </w:t>
            </w:r>
          </w:p>
        </w:tc>
      </w:tr>
    </w:tbl>
    <w:p w14:paraId="6EC8945F" w14:textId="77777777" w:rsidR="004F68F0" w:rsidRPr="003D68FA" w:rsidRDefault="004F68F0" w:rsidP="004F68F0">
      <w:pPr>
        <w:rPr>
          <w:rFonts w:cstheme="minorHAnsi"/>
          <w:b/>
          <w:caps/>
          <w:sz w:val="18"/>
          <w:szCs w:val="18"/>
        </w:rPr>
        <w:sectPr w:rsidR="004F68F0" w:rsidRPr="003D68FA" w:rsidSect="00DD7F40">
          <w:type w:val="continuous"/>
          <w:pgSz w:w="11907" w:h="16840" w:code="9"/>
          <w:pgMar w:top="567" w:right="1275" w:bottom="851" w:left="1134" w:header="720" w:footer="454" w:gutter="0"/>
          <w:paperSrc w:first="7" w:other="7"/>
          <w:pgNumType w:start="1"/>
          <w:cols w:space="720"/>
          <w:titlePg/>
          <w:docGrid w:linePitch="254"/>
        </w:sectPr>
      </w:pPr>
    </w:p>
    <w:p w14:paraId="1FF0E90A" w14:textId="77777777" w:rsidR="004F68F0" w:rsidRPr="00334AAE" w:rsidRDefault="004F68F0" w:rsidP="004F68F0">
      <w:pPr>
        <w:rPr>
          <w:rFonts w:ascii="Arial" w:eastAsia="Times New Roman" w:hAnsi="Arial" w:cs="Arial"/>
          <w:b/>
          <w:bCs/>
          <w:caps/>
          <w:kern w:val="32"/>
          <w:sz w:val="24"/>
          <w:szCs w:val="24"/>
        </w:rPr>
      </w:pPr>
      <w:r w:rsidRPr="00334AAE">
        <w:rPr>
          <w:rFonts w:ascii="Arial" w:eastAsia="Times New Roman" w:hAnsi="Arial" w:cs="Arial"/>
          <w:b/>
          <w:bCs/>
          <w:caps/>
          <w:kern w:val="32"/>
          <w:sz w:val="24"/>
          <w:szCs w:val="24"/>
        </w:rPr>
        <w:lastRenderedPageBreak/>
        <w:t>SCHEDULE 2 – Application</w:t>
      </w:r>
    </w:p>
    <w:p w14:paraId="7828E717" w14:textId="77777777" w:rsidR="004F68F0" w:rsidRDefault="004F68F0" w:rsidP="004F68F0">
      <w:pPr>
        <w:rPr>
          <w:rFonts w:ascii="Calibri" w:eastAsia="Times New Roman" w:hAnsi="Calibri" w:cs="Arial"/>
          <w:b/>
          <w:bCs/>
          <w:caps/>
          <w:kern w:val="32"/>
          <w:sz w:val="24"/>
          <w:szCs w:val="24"/>
        </w:rPr>
      </w:pPr>
    </w:p>
    <w:p w14:paraId="543661FA" w14:textId="77777777" w:rsidR="004F68F0" w:rsidRDefault="004F68F0" w:rsidP="004F68F0">
      <w:pPr>
        <w:rPr>
          <w:rFonts w:ascii="Calibri" w:eastAsia="Times New Roman" w:hAnsi="Calibri" w:cs="Arial"/>
          <w:b/>
          <w:bCs/>
          <w:caps/>
          <w:kern w:val="32"/>
          <w:sz w:val="24"/>
          <w:szCs w:val="24"/>
        </w:rPr>
      </w:pPr>
      <w:r>
        <w:rPr>
          <w:rFonts w:ascii="Calibri" w:eastAsia="Times New Roman" w:hAnsi="Calibri" w:cs="Arial"/>
          <w:b/>
          <w:bCs/>
          <w:caps/>
          <w:kern w:val="32"/>
          <w:sz w:val="24"/>
          <w:szCs w:val="24"/>
        </w:rPr>
        <w:br w:type="page"/>
      </w:r>
    </w:p>
    <w:p w14:paraId="4559A124" w14:textId="77777777" w:rsidR="004F68F0" w:rsidRDefault="004F68F0" w:rsidP="004F68F0">
      <w:pPr>
        <w:rPr>
          <w:rFonts w:ascii="Arial" w:eastAsia="Times New Roman" w:hAnsi="Arial" w:cs="Arial"/>
          <w:b/>
          <w:bCs/>
          <w:caps/>
          <w:kern w:val="32"/>
          <w:sz w:val="24"/>
          <w:szCs w:val="24"/>
        </w:rPr>
      </w:pPr>
      <w:r w:rsidRPr="00334AAE">
        <w:rPr>
          <w:rFonts w:ascii="Arial" w:eastAsia="Times New Roman" w:hAnsi="Arial" w:cs="Arial"/>
          <w:b/>
          <w:bCs/>
          <w:caps/>
          <w:kern w:val="32"/>
          <w:sz w:val="24"/>
          <w:szCs w:val="24"/>
        </w:rPr>
        <w:lastRenderedPageBreak/>
        <w:t xml:space="preserve">SCHEDULE </w:t>
      </w:r>
      <w:r>
        <w:rPr>
          <w:rFonts w:ascii="Arial" w:eastAsia="Times New Roman" w:hAnsi="Arial" w:cs="Arial"/>
          <w:b/>
          <w:bCs/>
          <w:caps/>
          <w:kern w:val="32"/>
          <w:sz w:val="24"/>
          <w:szCs w:val="24"/>
        </w:rPr>
        <w:t>3</w:t>
      </w:r>
      <w:r w:rsidRPr="00334AAE">
        <w:rPr>
          <w:rFonts w:ascii="Arial" w:eastAsia="Times New Roman" w:hAnsi="Arial" w:cs="Arial"/>
          <w:b/>
          <w:bCs/>
          <w:caps/>
          <w:kern w:val="32"/>
          <w:sz w:val="24"/>
          <w:szCs w:val="24"/>
        </w:rPr>
        <w:t xml:space="preserve"> – </w:t>
      </w:r>
      <w:r>
        <w:rPr>
          <w:rFonts w:ascii="Arial" w:eastAsia="Times New Roman" w:hAnsi="Arial" w:cs="Arial"/>
          <w:b/>
          <w:bCs/>
          <w:caps/>
          <w:kern w:val="32"/>
          <w:sz w:val="24"/>
          <w:szCs w:val="24"/>
        </w:rPr>
        <w:t>guidelines</w:t>
      </w:r>
    </w:p>
    <w:p w14:paraId="1A87BC72" w14:textId="77777777" w:rsidR="004F68F0" w:rsidRPr="00334AAE" w:rsidRDefault="004F68F0" w:rsidP="004F68F0">
      <w:pPr>
        <w:rPr>
          <w:rFonts w:ascii="Arial" w:eastAsia="Times New Roman" w:hAnsi="Arial" w:cs="Arial"/>
          <w:b/>
          <w:bCs/>
          <w:caps/>
          <w:kern w:val="32"/>
          <w:sz w:val="24"/>
          <w:szCs w:val="24"/>
        </w:rPr>
      </w:pPr>
    </w:p>
    <w:p w14:paraId="64551723" w14:textId="77777777" w:rsidR="004F68F0" w:rsidRDefault="004F68F0" w:rsidP="004F68F0">
      <w:pPr>
        <w:rPr>
          <w:rFonts w:ascii="Calibri" w:eastAsia="Times New Roman" w:hAnsi="Calibri" w:cs="Arial"/>
          <w:b/>
          <w:bCs/>
          <w:caps/>
          <w:kern w:val="32"/>
          <w:sz w:val="24"/>
          <w:szCs w:val="24"/>
        </w:rPr>
      </w:pPr>
      <w:r>
        <w:rPr>
          <w:rFonts w:ascii="Calibri" w:eastAsia="Times New Roman" w:hAnsi="Calibri" w:cs="Arial"/>
          <w:b/>
          <w:bCs/>
          <w:caps/>
          <w:kern w:val="32"/>
          <w:sz w:val="24"/>
          <w:szCs w:val="24"/>
        </w:rPr>
        <w:br w:type="page"/>
      </w:r>
    </w:p>
    <w:p w14:paraId="2F657C9F" w14:textId="77777777" w:rsidR="004F68F0" w:rsidRPr="00334AAE" w:rsidRDefault="004F68F0" w:rsidP="004F68F0">
      <w:pPr>
        <w:spacing w:after="360"/>
        <w:rPr>
          <w:rFonts w:ascii="Arial" w:hAnsi="Arial" w:cs="Arial"/>
          <w:sz w:val="20"/>
          <w:szCs w:val="20"/>
        </w:rPr>
      </w:pPr>
      <w:r w:rsidRPr="00334AAE">
        <w:rPr>
          <w:rFonts w:ascii="Arial" w:hAnsi="Arial" w:cs="Arial"/>
          <w:b/>
          <w:sz w:val="20"/>
          <w:szCs w:val="20"/>
        </w:rPr>
        <w:lastRenderedPageBreak/>
        <w:t>Executed</w:t>
      </w:r>
      <w:r w:rsidRPr="00334AAE">
        <w:rPr>
          <w:rFonts w:ascii="Arial" w:hAnsi="Arial" w:cs="Arial"/>
          <w:sz w:val="20"/>
          <w:szCs w:val="20"/>
        </w:rPr>
        <w:t xml:space="preserve"> as an agreement</w:t>
      </w: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4F68F0" w:rsidRPr="00334AAE" w14:paraId="389EDE44" w14:textId="77777777" w:rsidTr="00B45834">
        <w:trPr>
          <w:cantSplit/>
        </w:trPr>
        <w:tc>
          <w:tcPr>
            <w:tcW w:w="4400" w:type="dxa"/>
          </w:tcPr>
          <w:p w14:paraId="636AB09C" w14:textId="77777777" w:rsidR="004F68F0" w:rsidRPr="00334AAE" w:rsidRDefault="004F68F0" w:rsidP="00B45834">
            <w:pPr>
              <w:rPr>
                <w:rFonts w:ascii="Arial" w:hAnsi="Arial" w:cs="Arial"/>
                <w:sz w:val="20"/>
                <w:szCs w:val="20"/>
              </w:rPr>
            </w:pPr>
            <w:r w:rsidRPr="00334AAE">
              <w:rPr>
                <w:rFonts w:ascii="Arial" w:hAnsi="Arial" w:cs="Arial"/>
                <w:b/>
                <w:sz w:val="20"/>
                <w:szCs w:val="20"/>
              </w:rPr>
              <w:t>Signed</w:t>
            </w:r>
            <w:r w:rsidRPr="00334AAE">
              <w:rPr>
                <w:rFonts w:ascii="Arial" w:hAnsi="Arial" w:cs="Arial"/>
                <w:sz w:val="20"/>
                <w:szCs w:val="20"/>
              </w:rPr>
              <w:t xml:space="preserve"> for and on behalf of the </w:t>
            </w:r>
            <w:r w:rsidRPr="00334AAE">
              <w:rPr>
                <w:rFonts w:ascii="Arial" w:hAnsi="Arial" w:cs="Arial"/>
                <w:b/>
                <w:sz w:val="20"/>
                <w:szCs w:val="20"/>
              </w:rPr>
              <w:t xml:space="preserve">State of Queensland </w:t>
            </w:r>
            <w:r w:rsidRPr="00334AAE">
              <w:rPr>
                <w:rFonts w:ascii="Arial" w:hAnsi="Arial" w:cs="Arial"/>
                <w:sz w:val="20"/>
                <w:szCs w:val="20"/>
              </w:rPr>
              <w:t>acting through the</w:t>
            </w:r>
            <w:r w:rsidRPr="00334AAE">
              <w:rPr>
                <w:rFonts w:ascii="Arial" w:hAnsi="Arial" w:cs="Arial"/>
                <w:b/>
                <w:sz w:val="20"/>
                <w:szCs w:val="20"/>
              </w:rPr>
              <w:t xml:space="preserve"> Department of </w:t>
            </w:r>
            <w:permStart w:id="1086085454" w:edGrp="everyone"/>
            <w:r w:rsidRPr="00334AAE">
              <w:rPr>
                <w:rFonts w:ascii="Arial" w:hAnsi="Arial" w:cs="Arial"/>
                <w:b/>
                <w:noProof/>
                <w:sz w:val="20"/>
                <w:szCs w:val="20"/>
              </w:rPr>
              <w:t>Tourism, Innovation and Sport</w:t>
            </w:r>
            <w:permEnd w:id="1086085454"/>
            <w:r w:rsidRPr="00334AAE">
              <w:rPr>
                <w:rFonts w:ascii="Arial" w:hAnsi="Arial" w:cs="Arial"/>
                <w:b/>
                <w:sz w:val="20"/>
                <w:szCs w:val="20"/>
              </w:rPr>
              <w:t xml:space="preserve"> ABN </w:t>
            </w:r>
            <w:permStart w:id="838415818" w:edGrp="everyone"/>
            <w:r w:rsidRPr="00334AAE">
              <w:rPr>
                <w:rFonts w:ascii="Arial" w:hAnsi="Arial" w:cs="Arial"/>
                <w:b/>
                <w:sz w:val="20"/>
                <w:szCs w:val="20"/>
              </w:rPr>
              <w:t>83 481 966 722</w:t>
            </w:r>
            <w:permEnd w:id="838415818"/>
            <w:r w:rsidRPr="00334AAE">
              <w:rPr>
                <w:rFonts w:ascii="Arial" w:hAnsi="Arial" w:cs="Arial"/>
                <w:b/>
                <w:sz w:val="20"/>
                <w:szCs w:val="20"/>
              </w:rPr>
              <w:t xml:space="preserve"> </w:t>
            </w:r>
            <w:r w:rsidRPr="00334AAE">
              <w:rPr>
                <w:rFonts w:ascii="Arial" w:hAnsi="Arial" w:cs="Arial"/>
                <w:sz w:val="20"/>
                <w:szCs w:val="20"/>
              </w:rPr>
              <w:t>by</w:t>
            </w:r>
          </w:p>
          <w:p w14:paraId="0F062A24" w14:textId="77777777" w:rsidR="004F68F0" w:rsidRPr="00334AAE" w:rsidRDefault="004F68F0" w:rsidP="00B45834">
            <w:pPr>
              <w:spacing w:before="120" w:after="0"/>
              <w:rPr>
                <w:rFonts w:ascii="Arial" w:hAnsi="Arial" w:cs="Arial"/>
                <w:sz w:val="20"/>
                <w:szCs w:val="20"/>
              </w:rPr>
            </w:pPr>
            <w:permStart w:id="368200725" w:edGrp="everyone"/>
            <w:r w:rsidRPr="00334AAE">
              <w:rPr>
                <w:rFonts w:ascii="Arial" w:hAnsi="Arial" w:cs="Arial"/>
                <w:noProof/>
                <w:sz w:val="20"/>
                <w:szCs w:val="20"/>
              </w:rPr>
              <w:t>_____________________________________</w:t>
            </w:r>
            <w:permEnd w:id="368200725"/>
          </w:p>
          <w:p w14:paraId="7A8B55E8" w14:textId="77777777" w:rsidR="004F68F0" w:rsidRPr="00334AAE" w:rsidRDefault="004F68F0" w:rsidP="00B45834">
            <w:pPr>
              <w:rPr>
                <w:rFonts w:ascii="Arial" w:hAnsi="Arial" w:cs="Arial"/>
                <w:sz w:val="20"/>
                <w:szCs w:val="20"/>
              </w:rPr>
            </w:pPr>
            <w:r w:rsidRPr="00334AAE">
              <w:rPr>
                <w:rFonts w:ascii="Arial" w:hAnsi="Arial" w:cs="Arial"/>
                <w:sz w:val="20"/>
                <w:szCs w:val="20"/>
              </w:rPr>
              <w:t>(full name and position)</w:t>
            </w:r>
          </w:p>
          <w:p w14:paraId="4E6B9347" w14:textId="77777777" w:rsidR="004F68F0" w:rsidRPr="00334AAE" w:rsidRDefault="004F68F0" w:rsidP="00B45834">
            <w:pPr>
              <w:pStyle w:val="TableText"/>
              <w:keepNext/>
              <w:keepLines/>
              <w:spacing w:after="240"/>
              <w:rPr>
                <w:rFonts w:cs="Arial"/>
                <w:szCs w:val="20"/>
              </w:rPr>
            </w:pPr>
            <w:r w:rsidRPr="00334AAE">
              <w:rPr>
                <w:rFonts w:cs="Arial"/>
                <w:szCs w:val="20"/>
              </w:rPr>
              <w:t>a person duly authorised to act in that behalf in the presence of:</w:t>
            </w:r>
          </w:p>
        </w:tc>
        <w:tc>
          <w:tcPr>
            <w:tcW w:w="330" w:type="dxa"/>
            <w:tcBorders>
              <w:right w:val="single" w:sz="4" w:space="0" w:color="auto"/>
            </w:tcBorders>
          </w:tcPr>
          <w:p w14:paraId="0FFDD726" w14:textId="77777777" w:rsidR="004F68F0" w:rsidRPr="00334AAE" w:rsidRDefault="004F68F0" w:rsidP="00B45834">
            <w:pPr>
              <w:pStyle w:val="TableText"/>
              <w:keepNext/>
              <w:keepLines/>
              <w:rPr>
                <w:rFonts w:cs="Arial"/>
                <w:szCs w:val="20"/>
              </w:rPr>
            </w:pPr>
          </w:p>
        </w:tc>
        <w:tc>
          <w:tcPr>
            <w:tcW w:w="330" w:type="dxa"/>
            <w:tcBorders>
              <w:left w:val="single" w:sz="4" w:space="0" w:color="auto"/>
            </w:tcBorders>
          </w:tcPr>
          <w:p w14:paraId="183383CE" w14:textId="77777777" w:rsidR="004F68F0" w:rsidRPr="00334AAE" w:rsidRDefault="004F68F0" w:rsidP="00B45834">
            <w:pPr>
              <w:pStyle w:val="TableText"/>
              <w:keepNext/>
              <w:keepLines/>
              <w:rPr>
                <w:rFonts w:cs="Arial"/>
                <w:szCs w:val="20"/>
              </w:rPr>
            </w:pPr>
          </w:p>
        </w:tc>
        <w:tc>
          <w:tcPr>
            <w:tcW w:w="4290" w:type="dxa"/>
          </w:tcPr>
          <w:p w14:paraId="0B5435C1" w14:textId="77777777" w:rsidR="004F68F0" w:rsidRPr="00334AAE" w:rsidRDefault="004F68F0" w:rsidP="00B45834">
            <w:pPr>
              <w:pStyle w:val="TableText"/>
              <w:keepNext/>
              <w:keepLines/>
              <w:rPr>
                <w:rFonts w:cs="Arial"/>
                <w:szCs w:val="20"/>
              </w:rPr>
            </w:pPr>
          </w:p>
        </w:tc>
      </w:tr>
      <w:tr w:rsidR="004F68F0" w:rsidRPr="00334AAE" w14:paraId="2EA0AAB3" w14:textId="77777777" w:rsidTr="00B45834">
        <w:trPr>
          <w:cantSplit/>
          <w:trHeight w:hRule="exact" w:val="737"/>
        </w:trPr>
        <w:tc>
          <w:tcPr>
            <w:tcW w:w="4400" w:type="dxa"/>
            <w:tcBorders>
              <w:bottom w:val="single" w:sz="4" w:space="0" w:color="auto"/>
            </w:tcBorders>
          </w:tcPr>
          <w:p w14:paraId="41C1B689" w14:textId="77777777" w:rsidR="004F68F0" w:rsidRPr="00334AAE" w:rsidRDefault="004F68F0" w:rsidP="00B45834">
            <w:pPr>
              <w:pStyle w:val="TableText"/>
              <w:keepNext/>
              <w:keepLines/>
              <w:rPr>
                <w:rFonts w:cs="Arial"/>
              </w:rPr>
            </w:pPr>
          </w:p>
        </w:tc>
        <w:tc>
          <w:tcPr>
            <w:tcW w:w="330" w:type="dxa"/>
            <w:tcBorders>
              <w:right w:val="single" w:sz="4" w:space="0" w:color="auto"/>
            </w:tcBorders>
          </w:tcPr>
          <w:p w14:paraId="3F848BD2" w14:textId="77777777" w:rsidR="004F68F0" w:rsidRPr="00334AAE" w:rsidRDefault="004F68F0" w:rsidP="00B45834">
            <w:pPr>
              <w:pStyle w:val="TableText"/>
              <w:keepNext/>
              <w:keepLines/>
              <w:rPr>
                <w:rFonts w:cs="Arial"/>
              </w:rPr>
            </w:pPr>
          </w:p>
        </w:tc>
        <w:tc>
          <w:tcPr>
            <w:tcW w:w="330" w:type="dxa"/>
            <w:tcBorders>
              <w:left w:val="single" w:sz="4" w:space="0" w:color="auto"/>
            </w:tcBorders>
          </w:tcPr>
          <w:p w14:paraId="5AF4E043" w14:textId="77777777" w:rsidR="004F68F0" w:rsidRPr="00334AAE" w:rsidRDefault="004F68F0" w:rsidP="00B45834">
            <w:pPr>
              <w:pStyle w:val="TableText"/>
              <w:keepNext/>
              <w:keepLines/>
              <w:rPr>
                <w:rFonts w:cs="Arial"/>
              </w:rPr>
            </w:pPr>
          </w:p>
        </w:tc>
        <w:tc>
          <w:tcPr>
            <w:tcW w:w="4290" w:type="dxa"/>
            <w:tcBorders>
              <w:bottom w:val="single" w:sz="4" w:space="0" w:color="auto"/>
            </w:tcBorders>
          </w:tcPr>
          <w:p w14:paraId="7F4C5688" w14:textId="77777777" w:rsidR="004F68F0" w:rsidRPr="00334AAE" w:rsidRDefault="004F68F0" w:rsidP="00B45834">
            <w:pPr>
              <w:pStyle w:val="TableText"/>
              <w:keepNext/>
              <w:keepLines/>
              <w:rPr>
                <w:rFonts w:cs="Arial"/>
              </w:rPr>
            </w:pPr>
          </w:p>
        </w:tc>
      </w:tr>
      <w:tr w:rsidR="004F68F0" w:rsidRPr="00334AAE" w14:paraId="770DCDF2" w14:textId="77777777" w:rsidTr="00B45834">
        <w:trPr>
          <w:cantSplit/>
        </w:trPr>
        <w:tc>
          <w:tcPr>
            <w:tcW w:w="4400" w:type="dxa"/>
            <w:tcBorders>
              <w:top w:val="single" w:sz="4" w:space="0" w:color="auto"/>
            </w:tcBorders>
          </w:tcPr>
          <w:p w14:paraId="64C16247" w14:textId="77777777" w:rsidR="004F68F0" w:rsidRPr="00334AAE" w:rsidRDefault="004F68F0" w:rsidP="00B45834">
            <w:pPr>
              <w:pStyle w:val="TableText"/>
              <w:keepNext/>
              <w:keepLines/>
              <w:rPr>
                <w:rFonts w:cs="Arial"/>
                <w:sz w:val="18"/>
                <w:szCs w:val="18"/>
              </w:rPr>
            </w:pPr>
            <w:r w:rsidRPr="00334AAE">
              <w:rPr>
                <w:rFonts w:cs="Arial"/>
                <w:sz w:val="18"/>
                <w:szCs w:val="18"/>
              </w:rPr>
              <w:t>Signature of Witness</w:t>
            </w:r>
          </w:p>
        </w:tc>
        <w:tc>
          <w:tcPr>
            <w:tcW w:w="330" w:type="dxa"/>
            <w:shd w:val="clear" w:color="auto" w:fill="auto"/>
          </w:tcPr>
          <w:p w14:paraId="69E4220B" w14:textId="77777777" w:rsidR="004F68F0" w:rsidRPr="00334AAE" w:rsidRDefault="004F68F0" w:rsidP="00B45834">
            <w:pPr>
              <w:pStyle w:val="TableText"/>
              <w:keepNext/>
              <w:keepLines/>
              <w:rPr>
                <w:rFonts w:cs="Arial"/>
                <w:szCs w:val="20"/>
              </w:rPr>
            </w:pPr>
          </w:p>
        </w:tc>
        <w:tc>
          <w:tcPr>
            <w:tcW w:w="330" w:type="dxa"/>
            <w:shd w:val="clear" w:color="auto" w:fill="auto"/>
          </w:tcPr>
          <w:p w14:paraId="6FFB018B" w14:textId="77777777" w:rsidR="004F68F0" w:rsidRPr="00334AAE" w:rsidRDefault="004F68F0" w:rsidP="00B45834">
            <w:pPr>
              <w:pStyle w:val="TableText"/>
              <w:keepNext/>
              <w:keepLines/>
              <w:rPr>
                <w:rFonts w:cs="Arial"/>
                <w:szCs w:val="20"/>
              </w:rPr>
            </w:pPr>
          </w:p>
        </w:tc>
        <w:tc>
          <w:tcPr>
            <w:tcW w:w="4290" w:type="dxa"/>
            <w:tcBorders>
              <w:top w:val="single" w:sz="4" w:space="0" w:color="auto"/>
            </w:tcBorders>
            <w:shd w:val="clear" w:color="auto" w:fill="auto"/>
          </w:tcPr>
          <w:p w14:paraId="0B7733E0" w14:textId="77777777" w:rsidR="004F68F0" w:rsidRPr="00334AAE" w:rsidRDefault="004F68F0" w:rsidP="00B45834">
            <w:pPr>
              <w:pStyle w:val="TableText"/>
              <w:keepNext/>
              <w:keepLines/>
              <w:rPr>
                <w:rFonts w:cs="Arial"/>
                <w:sz w:val="18"/>
                <w:szCs w:val="18"/>
              </w:rPr>
            </w:pPr>
            <w:r w:rsidRPr="00334AAE">
              <w:rPr>
                <w:rFonts w:cs="Arial"/>
                <w:sz w:val="18"/>
                <w:szCs w:val="18"/>
              </w:rPr>
              <w:t>Signature</w:t>
            </w:r>
          </w:p>
        </w:tc>
      </w:tr>
      <w:tr w:rsidR="004F68F0" w:rsidRPr="00334AAE" w14:paraId="10C9B79D" w14:textId="77777777" w:rsidTr="00B45834">
        <w:trPr>
          <w:cantSplit/>
          <w:trHeight w:hRule="exact" w:val="737"/>
        </w:trPr>
        <w:tc>
          <w:tcPr>
            <w:tcW w:w="4400" w:type="dxa"/>
            <w:tcBorders>
              <w:bottom w:val="single" w:sz="4" w:space="0" w:color="auto"/>
            </w:tcBorders>
          </w:tcPr>
          <w:p w14:paraId="67A2B83E" w14:textId="77777777" w:rsidR="004F68F0" w:rsidRPr="00334AAE" w:rsidRDefault="004F68F0" w:rsidP="00B45834">
            <w:pPr>
              <w:pStyle w:val="TableText"/>
              <w:keepNext/>
              <w:keepLines/>
              <w:rPr>
                <w:rFonts w:cs="Arial"/>
              </w:rPr>
            </w:pPr>
          </w:p>
        </w:tc>
        <w:tc>
          <w:tcPr>
            <w:tcW w:w="330" w:type="dxa"/>
          </w:tcPr>
          <w:p w14:paraId="68832220" w14:textId="77777777" w:rsidR="004F68F0" w:rsidRPr="00334AAE" w:rsidRDefault="004F68F0" w:rsidP="00B45834">
            <w:pPr>
              <w:pStyle w:val="TableText"/>
              <w:keepNext/>
              <w:keepLines/>
              <w:rPr>
                <w:rFonts w:cs="Arial"/>
              </w:rPr>
            </w:pPr>
          </w:p>
        </w:tc>
        <w:tc>
          <w:tcPr>
            <w:tcW w:w="330" w:type="dxa"/>
          </w:tcPr>
          <w:p w14:paraId="09C10C48" w14:textId="77777777" w:rsidR="004F68F0" w:rsidRPr="00334AAE" w:rsidRDefault="004F68F0" w:rsidP="00B45834">
            <w:pPr>
              <w:pStyle w:val="TableText"/>
              <w:keepNext/>
              <w:keepLines/>
              <w:rPr>
                <w:rFonts w:cs="Arial"/>
              </w:rPr>
            </w:pPr>
          </w:p>
        </w:tc>
        <w:tc>
          <w:tcPr>
            <w:tcW w:w="4290" w:type="dxa"/>
            <w:tcBorders>
              <w:bottom w:val="single" w:sz="4" w:space="0" w:color="auto"/>
            </w:tcBorders>
          </w:tcPr>
          <w:p w14:paraId="4E00D3C9" w14:textId="77777777" w:rsidR="004F68F0" w:rsidRPr="00334AAE" w:rsidRDefault="004F68F0" w:rsidP="00B45834">
            <w:pPr>
              <w:pStyle w:val="TableText"/>
              <w:keepNext/>
              <w:keepLines/>
              <w:rPr>
                <w:rFonts w:cs="Arial"/>
              </w:rPr>
            </w:pPr>
          </w:p>
        </w:tc>
      </w:tr>
      <w:tr w:rsidR="004F68F0" w:rsidRPr="00334AAE" w14:paraId="23963CE4" w14:textId="77777777" w:rsidTr="00B45834">
        <w:trPr>
          <w:cantSplit/>
        </w:trPr>
        <w:tc>
          <w:tcPr>
            <w:tcW w:w="4400" w:type="dxa"/>
            <w:tcBorders>
              <w:top w:val="single" w:sz="4" w:space="0" w:color="auto"/>
            </w:tcBorders>
          </w:tcPr>
          <w:p w14:paraId="2595C399" w14:textId="77777777" w:rsidR="004F68F0" w:rsidRPr="00334AAE" w:rsidRDefault="004F68F0" w:rsidP="00B45834">
            <w:pPr>
              <w:pStyle w:val="TableText"/>
              <w:keepLines/>
              <w:rPr>
                <w:rFonts w:cs="Arial"/>
                <w:noProof/>
                <w:sz w:val="18"/>
                <w:szCs w:val="18"/>
              </w:rPr>
            </w:pPr>
            <w:r w:rsidRPr="00334AAE">
              <w:rPr>
                <w:rFonts w:cs="Arial"/>
                <w:sz w:val="18"/>
                <w:szCs w:val="18"/>
              </w:rPr>
              <w:t>Name of Witness in full</w:t>
            </w:r>
          </w:p>
        </w:tc>
        <w:tc>
          <w:tcPr>
            <w:tcW w:w="330" w:type="dxa"/>
            <w:shd w:val="clear" w:color="auto" w:fill="auto"/>
          </w:tcPr>
          <w:p w14:paraId="7D7D9BF2" w14:textId="77777777" w:rsidR="004F68F0" w:rsidRPr="00334AAE" w:rsidRDefault="004F68F0" w:rsidP="00B45834">
            <w:pPr>
              <w:pStyle w:val="TableText"/>
              <w:keepLines/>
              <w:rPr>
                <w:rFonts w:cs="Arial"/>
                <w:szCs w:val="20"/>
              </w:rPr>
            </w:pPr>
          </w:p>
        </w:tc>
        <w:tc>
          <w:tcPr>
            <w:tcW w:w="330" w:type="dxa"/>
            <w:shd w:val="clear" w:color="auto" w:fill="auto"/>
          </w:tcPr>
          <w:p w14:paraId="56D48B2C" w14:textId="77777777" w:rsidR="004F68F0" w:rsidRPr="00334AAE" w:rsidRDefault="004F68F0" w:rsidP="00B45834">
            <w:pPr>
              <w:pStyle w:val="TableText"/>
              <w:keepLines/>
              <w:rPr>
                <w:rFonts w:cs="Arial"/>
                <w:szCs w:val="20"/>
              </w:rPr>
            </w:pPr>
          </w:p>
        </w:tc>
        <w:tc>
          <w:tcPr>
            <w:tcW w:w="4290" w:type="dxa"/>
            <w:shd w:val="clear" w:color="auto" w:fill="auto"/>
          </w:tcPr>
          <w:p w14:paraId="32EC055B" w14:textId="77777777" w:rsidR="004F68F0" w:rsidRPr="00334AAE" w:rsidRDefault="004F68F0" w:rsidP="00B45834">
            <w:pPr>
              <w:pStyle w:val="TableText"/>
              <w:keepLines/>
              <w:rPr>
                <w:rFonts w:cs="Arial"/>
                <w:sz w:val="18"/>
                <w:szCs w:val="18"/>
              </w:rPr>
            </w:pPr>
            <w:r w:rsidRPr="00334AAE">
              <w:rPr>
                <w:rFonts w:cs="Arial"/>
                <w:sz w:val="18"/>
                <w:szCs w:val="18"/>
              </w:rPr>
              <w:t>Date</w:t>
            </w:r>
          </w:p>
        </w:tc>
      </w:tr>
    </w:tbl>
    <w:p w14:paraId="55AABF95" w14:textId="77777777" w:rsidR="004F68F0" w:rsidRDefault="004F68F0" w:rsidP="004F68F0">
      <w:pPr>
        <w:spacing w:after="0"/>
      </w:pPr>
    </w:p>
    <w:p w14:paraId="12849F48" w14:textId="77777777" w:rsidR="004F68F0" w:rsidRPr="00F81CBB" w:rsidRDefault="004F68F0" w:rsidP="004F68F0">
      <w:pPr>
        <w:spacing w:after="0" w:line="240" w:lineRule="auto"/>
        <w:rPr>
          <w:rFonts w:ascii="Calibri" w:hAnsi="Calibri" w:cs="Arial"/>
        </w:rPr>
      </w:pPr>
    </w:p>
    <w:p w14:paraId="04DF5311" w14:textId="77777777" w:rsidR="004F68F0" w:rsidRPr="00334AAE" w:rsidRDefault="004F68F0" w:rsidP="004F68F0">
      <w:pPr>
        <w:widowControl w:val="0"/>
        <w:spacing w:after="0" w:line="240" w:lineRule="auto"/>
        <w:rPr>
          <w:rFonts w:ascii="Arial" w:eastAsia="Times New Roman" w:hAnsi="Arial" w:cs="Arial"/>
          <w:sz w:val="20"/>
          <w:szCs w:val="20"/>
        </w:rPr>
      </w:pPr>
    </w:p>
    <w:p w14:paraId="068278B7" w14:textId="77777777" w:rsidR="004F68F0" w:rsidRPr="00334AAE" w:rsidRDefault="004F68F0" w:rsidP="004F68F0">
      <w:pPr>
        <w:keepNext/>
        <w:rPr>
          <w:rFonts w:ascii="Arial" w:hAnsi="Arial" w:cs="Arial"/>
          <w:i/>
          <w:sz w:val="20"/>
          <w:szCs w:val="20"/>
        </w:rPr>
      </w:pPr>
      <w:permStart w:id="720314257" w:edGrp="everyone"/>
      <w:r w:rsidRPr="00334AAE">
        <w:rPr>
          <w:rFonts w:ascii="Arial" w:hAnsi="Arial" w:cs="Arial"/>
          <w:i/>
          <w:color w:val="FF0000"/>
          <w:sz w:val="20"/>
          <w:szCs w:val="20"/>
        </w:rPr>
        <w:t xml:space="preserve">Option </w:t>
      </w:r>
      <w:r>
        <w:rPr>
          <w:rFonts w:ascii="Arial" w:hAnsi="Arial" w:cs="Arial"/>
          <w:i/>
          <w:color w:val="FF0000"/>
          <w:sz w:val="20"/>
          <w:szCs w:val="20"/>
        </w:rPr>
        <w:t>1</w:t>
      </w:r>
      <w:r w:rsidRPr="00334AAE">
        <w:rPr>
          <w:rFonts w:ascii="Arial" w:hAnsi="Arial" w:cs="Arial"/>
          <w:i/>
          <w:color w:val="FF0000"/>
          <w:sz w:val="20"/>
          <w:szCs w:val="20"/>
        </w:rPr>
        <w:t>: if the Recipient is a company signing under section 127 **Delete if inapplicable** OR</w:t>
      </w: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4F68F0" w:rsidRPr="00E62D2C" w14:paraId="7C3E9E0F" w14:textId="77777777" w:rsidTr="00B45834">
        <w:trPr>
          <w:cantSplit/>
        </w:trPr>
        <w:tc>
          <w:tcPr>
            <w:tcW w:w="4400" w:type="dxa"/>
            <w:tcMar>
              <w:left w:w="0" w:type="dxa"/>
              <w:right w:w="0" w:type="dxa"/>
            </w:tcMar>
          </w:tcPr>
          <w:p w14:paraId="565DA72C" w14:textId="77777777" w:rsidR="004F68F0" w:rsidRPr="00E62D2C" w:rsidRDefault="004F68F0" w:rsidP="00B45834">
            <w:pPr>
              <w:pStyle w:val="TableText"/>
              <w:keepNext/>
              <w:keepLines/>
              <w:rPr>
                <w:color w:val="000000"/>
                <w:szCs w:val="22"/>
              </w:rPr>
            </w:pPr>
            <w:r w:rsidRPr="00E62D2C">
              <w:rPr>
                <w:rFonts w:cs="Arial"/>
                <w:b/>
                <w:bCs/>
                <w:szCs w:val="22"/>
              </w:rPr>
              <w:t xml:space="preserve">Executed </w:t>
            </w:r>
            <w:r w:rsidRPr="00E62D2C">
              <w:rPr>
                <w:szCs w:val="22"/>
              </w:rPr>
              <w:t>by</w:t>
            </w:r>
            <w:r>
              <w:rPr>
                <w:szCs w:val="22"/>
              </w:rPr>
              <w:t xml:space="preserve"> </w:t>
            </w:r>
            <w:r>
              <w:rPr>
                <w:b/>
                <w:noProof/>
              </w:rPr>
              <w:t>insert Recipient and ABN/ACN</w:t>
            </w:r>
            <w:r w:rsidRPr="00E62D2C">
              <w:t xml:space="preserve"> </w:t>
            </w:r>
            <w:r w:rsidRPr="00E62D2C">
              <w:rPr>
                <w:szCs w:val="22"/>
              </w:rPr>
              <w:t xml:space="preserve">in accordance with section 127 of the </w:t>
            </w:r>
            <w:r w:rsidRPr="00E62D2C">
              <w:rPr>
                <w:i/>
                <w:szCs w:val="22"/>
              </w:rPr>
              <w:t>Corporations Act 2001</w:t>
            </w:r>
            <w:r w:rsidRPr="00E62D2C">
              <w:rPr>
                <w:szCs w:val="22"/>
              </w:rPr>
              <w:t xml:space="preserve"> (Cth):</w:t>
            </w:r>
          </w:p>
        </w:tc>
        <w:tc>
          <w:tcPr>
            <w:tcW w:w="330" w:type="dxa"/>
            <w:tcBorders>
              <w:right w:val="single" w:sz="4" w:space="0" w:color="auto"/>
            </w:tcBorders>
            <w:tcMar>
              <w:left w:w="0" w:type="dxa"/>
              <w:right w:w="0" w:type="dxa"/>
            </w:tcMar>
          </w:tcPr>
          <w:p w14:paraId="61E320A5" w14:textId="77777777" w:rsidR="004F68F0" w:rsidRPr="00E62D2C" w:rsidRDefault="004F68F0" w:rsidP="00B45834">
            <w:pPr>
              <w:pStyle w:val="TableText"/>
              <w:keepNext/>
              <w:keepLines/>
              <w:rPr>
                <w:color w:val="000000"/>
                <w:szCs w:val="22"/>
              </w:rPr>
            </w:pPr>
          </w:p>
        </w:tc>
        <w:tc>
          <w:tcPr>
            <w:tcW w:w="330" w:type="dxa"/>
            <w:tcBorders>
              <w:left w:val="single" w:sz="4" w:space="0" w:color="auto"/>
            </w:tcBorders>
            <w:tcMar>
              <w:left w:w="0" w:type="dxa"/>
              <w:right w:w="0" w:type="dxa"/>
            </w:tcMar>
          </w:tcPr>
          <w:p w14:paraId="616835BA" w14:textId="77777777" w:rsidR="004F68F0" w:rsidRPr="00E62D2C" w:rsidRDefault="004F68F0" w:rsidP="00B45834">
            <w:pPr>
              <w:pStyle w:val="TableText"/>
              <w:keepNext/>
              <w:keepLines/>
              <w:rPr>
                <w:color w:val="000000"/>
                <w:szCs w:val="22"/>
              </w:rPr>
            </w:pPr>
          </w:p>
        </w:tc>
        <w:tc>
          <w:tcPr>
            <w:tcW w:w="4290" w:type="dxa"/>
            <w:tcMar>
              <w:left w:w="0" w:type="dxa"/>
              <w:right w:w="0" w:type="dxa"/>
            </w:tcMar>
          </w:tcPr>
          <w:p w14:paraId="75E20DF6" w14:textId="77777777" w:rsidR="004F68F0" w:rsidRPr="00E62D2C" w:rsidRDefault="004F68F0" w:rsidP="00B45834">
            <w:pPr>
              <w:pStyle w:val="TableText"/>
              <w:keepNext/>
              <w:keepLines/>
              <w:rPr>
                <w:color w:val="000000"/>
                <w:szCs w:val="22"/>
              </w:rPr>
            </w:pPr>
          </w:p>
        </w:tc>
      </w:tr>
      <w:tr w:rsidR="004F68F0" w:rsidRPr="00E62D2C" w14:paraId="14FBDC63" w14:textId="77777777" w:rsidTr="00B45834">
        <w:trPr>
          <w:cantSplit/>
          <w:trHeight w:hRule="exact" w:val="737"/>
        </w:trPr>
        <w:tc>
          <w:tcPr>
            <w:tcW w:w="4400" w:type="dxa"/>
            <w:tcBorders>
              <w:bottom w:val="single" w:sz="4" w:space="0" w:color="auto"/>
            </w:tcBorders>
            <w:tcMar>
              <w:left w:w="0" w:type="dxa"/>
              <w:right w:w="0" w:type="dxa"/>
            </w:tcMar>
          </w:tcPr>
          <w:p w14:paraId="0942A3DB" w14:textId="77777777" w:rsidR="004F68F0" w:rsidRPr="00E62D2C" w:rsidRDefault="004F68F0" w:rsidP="00B45834">
            <w:pPr>
              <w:pStyle w:val="TableText"/>
              <w:keepNext/>
              <w:keepLines/>
              <w:rPr>
                <w:color w:val="000000"/>
              </w:rPr>
            </w:pPr>
          </w:p>
        </w:tc>
        <w:tc>
          <w:tcPr>
            <w:tcW w:w="330" w:type="dxa"/>
            <w:tcBorders>
              <w:right w:val="single" w:sz="4" w:space="0" w:color="auto"/>
            </w:tcBorders>
            <w:tcMar>
              <w:left w:w="0" w:type="dxa"/>
              <w:right w:w="0" w:type="dxa"/>
            </w:tcMar>
          </w:tcPr>
          <w:p w14:paraId="5C94CC84" w14:textId="77777777" w:rsidR="004F68F0" w:rsidRPr="00E62D2C" w:rsidRDefault="004F68F0" w:rsidP="00B45834">
            <w:pPr>
              <w:pStyle w:val="TableText"/>
              <w:keepNext/>
              <w:keepLines/>
              <w:rPr>
                <w:color w:val="000000"/>
              </w:rPr>
            </w:pPr>
          </w:p>
        </w:tc>
        <w:tc>
          <w:tcPr>
            <w:tcW w:w="330" w:type="dxa"/>
            <w:tcBorders>
              <w:left w:val="single" w:sz="4" w:space="0" w:color="auto"/>
            </w:tcBorders>
            <w:tcMar>
              <w:left w:w="0" w:type="dxa"/>
              <w:right w:w="0" w:type="dxa"/>
            </w:tcMar>
          </w:tcPr>
          <w:p w14:paraId="5376DA7D" w14:textId="77777777" w:rsidR="004F68F0" w:rsidRPr="00E62D2C" w:rsidRDefault="004F68F0" w:rsidP="00B45834">
            <w:pPr>
              <w:pStyle w:val="TableText"/>
              <w:keepNext/>
              <w:keepLines/>
              <w:rPr>
                <w:color w:val="000000"/>
              </w:rPr>
            </w:pPr>
          </w:p>
        </w:tc>
        <w:tc>
          <w:tcPr>
            <w:tcW w:w="4290" w:type="dxa"/>
            <w:tcBorders>
              <w:bottom w:val="single" w:sz="4" w:space="0" w:color="auto"/>
            </w:tcBorders>
            <w:tcMar>
              <w:left w:w="0" w:type="dxa"/>
              <w:right w:w="0" w:type="dxa"/>
            </w:tcMar>
          </w:tcPr>
          <w:p w14:paraId="11A8D4E4" w14:textId="77777777" w:rsidR="004F68F0" w:rsidRPr="00E62D2C" w:rsidRDefault="004F68F0" w:rsidP="00B45834">
            <w:pPr>
              <w:pStyle w:val="TableText"/>
              <w:keepNext/>
              <w:keepLines/>
              <w:rPr>
                <w:color w:val="000000"/>
              </w:rPr>
            </w:pPr>
          </w:p>
        </w:tc>
      </w:tr>
      <w:tr w:rsidR="004F68F0" w:rsidRPr="00E62D2C" w14:paraId="0C33199C" w14:textId="77777777" w:rsidTr="00B45834">
        <w:trPr>
          <w:cantSplit/>
        </w:trPr>
        <w:tc>
          <w:tcPr>
            <w:tcW w:w="4400" w:type="dxa"/>
            <w:tcBorders>
              <w:top w:val="single" w:sz="4" w:space="0" w:color="auto"/>
            </w:tcBorders>
            <w:tcMar>
              <w:left w:w="0" w:type="dxa"/>
              <w:right w:w="0" w:type="dxa"/>
            </w:tcMar>
          </w:tcPr>
          <w:p w14:paraId="1D42863A" w14:textId="77777777" w:rsidR="004F68F0" w:rsidRPr="00E62D2C" w:rsidRDefault="004F68F0" w:rsidP="00B45834">
            <w:pPr>
              <w:pStyle w:val="TableText"/>
              <w:keepNext/>
              <w:keepLines/>
              <w:rPr>
                <w:color w:val="000000"/>
                <w:sz w:val="18"/>
                <w:szCs w:val="18"/>
              </w:rPr>
            </w:pPr>
            <w:r w:rsidRPr="00E62D2C">
              <w:rPr>
                <w:sz w:val="18"/>
                <w:szCs w:val="18"/>
              </w:rPr>
              <w:t>Signature of Director/Sole Director</w:t>
            </w:r>
          </w:p>
        </w:tc>
        <w:tc>
          <w:tcPr>
            <w:tcW w:w="330" w:type="dxa"/>
            <w:shd w:val="clear" w:color="auto" w:fill="auto"/>
            <w:tcMar>
              <w:left w:w="0" w:type="dxa"/>
              <w:right w:w="0" w:type="dxa"/>
            </w:tcMar>
          </w:tcPr>
          <w:p w14:paraId="1C2424C2" w14:textId="77777777" w:rsidR="004F68F0" w:rsidRPr="00E62D2C" w:rsidRDefault="004F68F0" w:rsidP="00B45834">
            <w:pPr>
              <w:pStyle w:val="TableText"/>
              <w:keepNext/>
              <w:keepLines/>
              <w:rPr>
                <w:color w:val="000000"/>
                <w:szCs w:val="20"/>
              </w:rPr>
            </w:pPr>
          </w:p>
        </w:tc>
        <w:tc>
          <w:tcPr>
            <w:tcW w:w="330" w:type="dxa"/>
            <w:shd w:val="clear" w:color="auto" w:fill="auto"/>
            <w:tcMar>
              <w:left w:w="0" w:type="dxa"/>
              <w:right w:w="0" w:type="dxa"/>
            </w:tcMar>
          </w:tcPr>
          <w:p w14:paraId="31A2D71B" w14:textId="77777777" w:rsidR="004F68F0" w:rsidRPr="00E62D2C" w:rsidRDefault="004F68F0" w:rsidP="00B45834">
            <w:pPr>
              <w:pStyle w:val="TableText"/>
              <w:keepNext/>
              <w:keepLines/>
              <w:rPr>
                <w:color w:val="000000"/>
                <w:szCs w:val="20"/>
              </w:rPr>
            </w:pPr>
          </w:p>
        </w:tc>
        <w:tc>
          <w:tcPr>
            <w:tcW w:w="4290" w:type="dxa"/>
            <w:tcBorders>
              <w:top w:val="single" w:sz="4" w:space="0" w:color="auto"/>
            </w:tcBorders>
            <w:tcMar>
              <w:left w:w="0" w:type="dxa"/>
              <w:right w:w="0" w:type="dxa"/>
            </w:tcMar>
          </w:tcPr>
          <w:p w14:paraId="4F22FC3A" w14:textId="77777777" w:rsidR="004F68F0" w:rsidRPr="00E62D2C" w:rsidRDefault="004F68F0" w:rsidP="00B45834">
            <w:pPr>
              <w:pStyle w:val="TableText"/>
              <w:keepNext/>
              <w:keepLines/>
              <w:rPr>
                <w:color w:val="000000"/>
                <w:sz w:val="18"/>
                <w:szCs w:val="18"/>
              </w:rPr>
            </w:pPr>
            <w:r w:rsidRPr="00E62D2C">
              <w:rPr>
                <w:sz w:val="18"/>
                <w:szCs w:val="18"/>
              </w:rPr>
              <w:t>Signature of Director/</w:t>
            </w:r>
            <w:r>
              <w:rPr>
                <w:sz w:val="18"/>
                <w:szCs w:val="18"/>
              </w:rPr>
              <w:t>Secretary</w:t>
            </w:r>
          </w:p>
        </w:tc>
      </w:tr>
      <w:tr w:rsidR="004F68F0" w:rsidRPr="00E62D2C" w14:paraId="173AAF59" w14:textId="77777777" w:rsidTr="00B45834">
        <w:trPr>
          <w:cantSplit/>
          <w:trHeight w:hRule="exact" w:val="737"/>
        </w:trPr>
        <w:tc>
          <w:tcPr>
            <w:tcW w:w="4400" w:type="dxa"/>
            <w:tcMar>
              <w:left w:w="0" w:type="dxa"/>
              <w:right w:w="0" w:type="dxa"/>
            </w:tcMar>
          </w:tcPr>
          <w:p w14:paraId="1F6A35AA" w14:textId="77777777" w:rsidR="004F68F0" w:rsidRPr="00E62D2C" w:rsidRDefault="004F68F0" w:rsidP="00B45834">
            <w:pPr>
              <w:pStyle w:val="TableText"/>
              <w:keepNext/>
              <w:keepLines/>
              <w:rPr>
                <w:color w:val="000000"/>
              </w:rPr>
            </w:pPr>
          </w:p>
        </w:tc>
        <w:tc>
          <w:tcPr>
            <w:tcW w:w="330" w:type="dxa"/>
            <w:tcBorders>
              <w:left w:val="nil"/>
            </w:tcBorders>
            <w:tcMar>
              <w:left w:w="0" w:type="dxa"/>
              <w:right w:w="0" w:type="dxa"/>
            </w:tcMar>
          </w:tcPr>
          <w:p w14:paraId="489972E1" w14:textId="77777777" w:rsidR="004F68F0" w:rsidRPr="00E62D2C" w:rsidRDefault="004F68F0" w:rsidP="00B45834">
            <w:pPr>
              <w:pStyle w:val="TableText"/>
              <w:keepNext/>
              <w:keepLines/>
              <w:rPr>
                <w:color w:val="000000"/>
              </w:rPr>
            </w:pPr>
          </w:p>
        </w:tc>
        <w:tc>
          <w:tcPr>
            <w:tcW w:w="330" w:type="dxa"/>
            <w:tcMar>
              <w:left w:w="0" w:type="dxa"/>
              <w:right w:w="0" w:type="dxa"/>
            </w:tcMar>
          </w:tcPr>
          <w:p w14:paraId="41D8FD73" w14:textId="77777777" w:rsidR="004F68F0" w:rsidRPr="00E62D2C" w:rsidRDefault="004F68F0" w:rsidP="00B45834">
            <w:pPr>
              <w:pStyle w:val="TableText"/>
              <w:keepNext/>
              <w:keepLines/>
              <w:rPr>
                <w:color w:val="000000"/>
              </w:rPr>
            </w:pPr>
          </w:p>
        </w:tc>
        <w:tc>
          <w:tcPr>
            <w:tcW w:w="4290" w:type="dxa"/>
            <w:tcMar>
              <w:left w:w="0" w:type="dxa"/>
              <w:right w:w="0" w:type="dxa"/>
            </w:tcMar>
          </w:tcPr>
          <w:p w14:paraId="3C800B34" w14:textId="77777777" w:rsidR="004F68F0" w:rsidRPr="00E62D2C" w:rsidRDefault="004F68F0" w:rsidP="00B45834">
            <w:pPr>
              <w:pStyle w:val="TableText"/>
              <w:keepNext/>
              <w:keepLines/>
              <w:rPr>
                <w:color w:val="000000"/>
              </w:rPr>
            </w:pPr>
          </w:p>
        </w:tc>
      </w:tr>
      <w:tr w:rsidR="004F68F0" w:rsidRPr="00E62D2C" w14:paraId="08EA3F80" w14:textId="77777777" w:rsidTr="00B45834">
        <w:trPr>
          <w:cantSplit/>
        </w:trPr>
        <w:tc>
          <w:tcPr>
            <w:tcW w:w="4400" w:type="dxa"/>
            <w:tcBorders>
              <w:top w:val="single" w:sz="4" w:space="0" w:color="auto"/>
            </w:tcBorders>
            <w:tcMar>
              <w:left w:w="0" w:type="dxa"/>
              <w:right w:w="0" w:type="dxa"/>
            </w:tcMar>
          </w:tcPr>
          <w:p w14:paraId="41659A8F" w14:textId="77777777" w:rsidR="004F68F0" w:rsidRPr="00E62D2C" w:rsidRDefault="004F68F0" w:rsidP="00B45834">
            <w:pPr>
              <w:pStyle w:val="TableText"/>
              <w:keepNext/>
              <w:keepLines/>
              <w:rPr>
                <w:noProof/>
                <w:color w:val="000000"/>
                <w:sz w:val="18"/>
                <w:szCs w:val="18"/>
              </w:rPr>
            </w:pPr>
            <w:r w:rsidRPr="00E62D2C">
              <w:rPr>
                <w:sz w:val="18"/>
                <w:szCs w:val="18"/>
              </w:rPr>
              <w:t>Name of Director/Sole Director in full</w:t>
            </w:r>
          </w:p>
        </w:tc>
        <w:tc>
          <w:tcPr>
            <w:tcW w:w="330" w:type="dxa"/>
            <w:shd w:val="clear" w:color="auto" w:fill="auto"/>
            <w:tcMar>
              <w:left w:w="0" w:type="dxa"/>
              <w:right w:w="0" w:type="dxa"/>
            </w:tcMar>
          </w:tcPr>
          <w:p w14:paraId="71E746C0" w14:textId="77777777" w:rsidR="004F68F0" w:rsidRPr="00E62D2C" w:rsidRDefault="004F68F0" w:rsidP="00B45834">
            <w:pPr>
              <w:pStyle w:val="TableText"/>
              <w:keepNext/>
              <w:keepLines/>
              <w:rPr>
                <w:color w:val="000000"/>
                <w:szCs w:val="20"/>
              </w:rPr>
            </w:pPr>
          </w:p>
        </w:tc>
        <w:tc>
          <w:tcPr>
            <w:tcW w:w="330" w:type="dxa"/>
            <w:shd w:val="clear" w:color="auto" w:fill="auto"/>
            <w:tcMar>
              <w:left w:w="0" w:type="dxa"/>
              <w:right w:w="0" w:type="dxa"/>
            </w:tcMar>
          </w:tcPr>
          <w:p w14:paraId="509215AE" w14:textId="77777777" w:rsidR="004F68F0" w:rsidRPr="00E62D2C" w:rsidRDefault="004F68F0" w:rsidP="00B45834">
            <w:pPr>
              <w:pStyle w:val="TableText"/>
              <w:keepNext/>
              <w:keepLines/>
              <w:rPr>
                <w:color w:val="000000"/>
                <w:szCs w:val="20"/>
              </w:rPr>
            </w:pPr>
          </w:p>
        </w:tc>
        <w:tc>
          <w:tcPr>
            <w:tcW w:w="4290" w:type="dxa"/>
            <w:tcBorders>
              <w:top w:val="single" w:sz="4" w:space="0" w:color="auto"/>
            </w:tcBorders>
            <w:tcMar>
              <w:left w:w="0" w:type="dxa"/>
              <w:right w:w="0" w:type="dxa"/>
            </w:tcMar>
          </w:tcPr>
          <w:p w14:paraId="0F569DA3" w14:textId="77777777" w:rsidR="004F68F0" w:rsidRPr="00E62D2C" w:rsidRDefault="004F68F0" w:rsidP="00B45834">
            <w:pPr>
              <w:pStyle w:val="TableText"/>
              <w:keepNext/>
              <w:keepLines/>
              <w:rPr>
                <w:color w:val="000000"/>
                <w:sz w:val="18"/>
                <w:szCs w:val="18"/>
              </w:rPr>
            </w:pPr>
            <w:r w:rsidRPr="00E62D2C">
              <w:rPr>
                <w:sz w:val="18"/>
                <w:szCs w:val="18"/>
              </w:rPr>
              <w:t>Name of Director/S</w:t>
            </w:r>
            <w:r>
              <w:rPr>
                <w:sz w:val="18"/>
                <w:szCs w:val="18"/>
              </w:rPr>
              <w:t>ecretary</w:t>
            </w:r>
            <w:r w:rsidRPr="00E62D2C">
              <w:rPr>
                <w:sz w:val="18"/>
                <w:szCs w:val="18"/>
              </w:rPr>
              <w:t xml:space="preserve"> in full</w:t>
            </w:r>
          </w:p>
        </w:tc>
      </w:tr>
      <w:tr w:rsidR="004F68F0" w:rsidRPr="00E62D2C" w14:paraId="284E97A5" w14:textId="77777777" w:rsidTr="00B45834">
        <w:trPr>
          <w:cantSplit/>
          <w:trHeight w:hRule="exact" w:val="737"/>
        </w:trPr>
        <w:tc>
          <w:tcPr>
            <w:tcW w:w="4400" w:type="dxa"/>
            <w:tcMar>
              <w:left w:w="0" w:type="dxa"/>
              <w:right w:w="0" w:type="dxa"/>
            </w:tcMar>
          </w:tcPr>
          <w:p w14:paraId="1D92B757" w14:textId="77777777" w:rsidR="004F68F0" w:rsidRPr="00E62D2C" w:rsidRDefault="004F68F0" w:rsidP="00B45834">
            <w:pPr>
              <w:pStyle w:val="TableText"/>
              <w:keepNext/>
              <w:keepLines/>
              <w:rPr>
                <w:color w:val="000000"/>
              </w:rPr>
            </w:pPr>
          </w:p>
        </w:tc>
        <w:tc>
          <w:tcPr>
            <w:tcW w:w="330" w:type="dxa"/>
            <w:tcBorders>
              <w:left w:val="nil"/>
            </w:tcBorders>
            <w:tcMar>
              <w:left w:w="0" w:type="dxa"/>
              <w:right w:w="0" w:type="dxa"/>
            </w:tcMar>
          </w:tcPr>
          <w:p w14:paraId="20905408" w14:textId="77777777" w:rsidR="004F68F0" w:rsidRPr="00E62D2C" w:rsidRDefault="004F68F0" w:rsidP="00B45834">
            <w:pPr>
              <w:pStyle w:val="TableText"/>
              <w:keepNext/>
              <w:keepLines/>
              <w:rPr>
                <w:color w:val="000000"/>
              </w:rPr>
            </w:pPr>
          </w:p>
        </w:tc>
        <w:tc>
          <w:tcPr>
            <w:tcW w:w="330" w:type="dxa"/>
            <w:tcMar>
              <w:left w:w="0" w:type="dxa"/>
              <w:right w:w="0" w:type="dxa"/>
            </w:tcMar>
          </w:tcPr>
          <w:p w14:paraId="5BF47F10" w14:textId="77777777" w:rsidR="004F68F0" w:rsidRPr="00E62D2C" w:rsidRDefault="004F68F0" w:rsidP="00B45834">
            <w:pPr>
              <w:pStyle w:val="TableText"/>
              <w:keepNext/>
              <w:keepLines/>
              <w:rPr>
                <w:color w:val="000000"/>
              </w:rPr>
            </w:pPr>
          </w:p>
        </w:tc>
        <w:tc>
          <w:tcPr>
            <w:tcW w:w="4290" w:type="dxa"/>
            <w:tcMar>
              <w:left w:w="0" w:type="dxa"/>
              <w:right w:w="0" w:type="dxa"/>
            </w:tcMar>
          </w:tcPr>
          <w:p w14:paraId="4DBB5F94" w14:textId="77777777" w:rsidR="004F68F0" w:rsidRPr="00E62D2C" w:rsidRDefault="004F68F0" w:rsidP="00B45834">
            <w:pPr>
              <w:pStyle w:val="TableText"/>
              <w:keepNext/>
              <w:keepLines/>
              <w:rPr>
                <w:color w:val="000000"/>
              </w:rPr>
            </w:pPr>
          </w:p>
        </w:tc>
      </w:tr>
      <w:tr w:rsidR="004F68F0" w:rsidRPr="00E62D2C" w14:paraId="21B79439" w14:textId="77777777" w:rsidTr="00B45834">
        <w:trPr>
          <w:cantSplit/>
        </w:trPr>
        <w:tc>
          <w:tcPr>
            <w:tcW w:w="4400" w:type="dxa"/>
            <w:tcBorders>
              <w:top w:val="single" w:sz="4" w:space="0" w:color="auto"/>
            </w:tcBorders>
            <w:tcMar>
              <w:left w:w="0" w:type="dxa"/>
              <w:right w:w="0" w:type="dxa"/>
            </w:tcMar>
          </w:tcPr>
          <w:p w14:paraId="6A1C577A" w14:textId="77777777" w:rsidR="004F68F0" w:rsidRPr="00E62D2C" w:rsidRDefault="004F68F0" w:rsidP="00B45834">
            <w:pPr>
              <w:pStyle w:val="TableText"/>
              <w:keepNext/>
              <w:keepLines/>
              <w:rPr>
                <w:noProof/>
                <w:color w:val="000000"/>
                <w:sz w:val="18"/>
                <w:szCs w:val="18"/>
              </w:rPr>
            </w:pPr>
            <w:r w:rsidRPr="00E62D2C">
              <w:rPr>
                <w:sz w:val="18"/>
                <w:szCs w:val="18"/>
              </w:rPr>
              <w:t>Date</w:t>
            </w:r>
          </w:p>
        </w:tc>
        <w:tc>
          <w:tcPr>
            <w:tcW w:w="330" w:type="dxa"/>
            <w:shd w:val="clear" w:color="auto" w:fill="auto"/>
            <w:tcMar>
              <w:left w:w="0" w:type="dxa"/>
              <w:right w:w="0" w:type="dxa"/>
            </w:tcMar>
          </w:tcPr>
          <w:p w14:paraId="5C54C88C" w14:textId="77777777" w:rsidR="004F68F0" w:rsidRPr="00E62D2C" w:rsidRDefault="004F68F0" w:rsidP="00B45834">
            <w:pPr>
              <w:pStyle w:val="TableText"/>
              <w:keepNext/>
              <w:keepLines/>
              <w:rPr>
                <w:color w:val="000000"/>
                <w:szCs w:val="20"/>
              </w:rPr>
            </w:pPr>
          </w:p>
        </w:tc>
        <w:tc>
          <w:tcPr>
            <w:tcW w:w="330" w:type="dxa"/>
            <w:shd w:val="clear" w:color="auto" w:fill="auto"/>
            <w:tcMar>
              <w:left w:w="0" w:type="dxa"/>
              <w:right w:w="0" w:type="dxa"/>
            </w:tcMar>
          </w:tcPr>
          <w:p w14:paraId="3B9E8BE9" w14:textId="77777777" w:rsidR="004F68F0" w:rsidRPr="00E62D2C" w:rsidRDefault="004F68F0" w:rsidP="00B45834">
            <w:pPr>
              <w:pStyle w:val="TableText"/>
              <w:keepNext/>
              <w:keepLines/>
              <w:rPr>
                <w:color w:val="000000"/>
                <w:szCs w:val="20"/>
              </w:rPr>
            </w:pPr>
          </w:p>
        </w:tc>
        <w:tc>
          <w:tcPr>
            <w:tcW w:w="4290" w:type="dxa"/>
            <w:tcBorders>
              <w:top w:val="single" w:sz="4" w:space="0" w:color="auto"/>
            </w:tcBorders>
            <w:tcMar>
              <w:left w:w="0" w:type="dxa"/>
              <w:right w:w="0" w:type="dxa"/>
            </w:tcMar>
          </w:tcPr>
          <w:p w14:paraId="4C6A3672" w14:textId="77777777" w:rsidR="004F68F0" w:rsidRPr="00E62D2C" w:rsidRDefault="004F68F0" w:rsidP="00B45834">
            <w:pPr>
              <w:pStyle w:val="TableText"/>
              <w:keepNext/>
              <w:keepLines/>
              <w:rPr>
                <w:color w:val="000000"/>
                <w:sz w:val="18"/>
                <w:szCs w:val="18"/>
              </w:rPr>
            </w:pPr>
            <w:r w:rsidRPr="00E62D2C">
              <w:rPr>
                <w:sz w:val="18"/>
                <w:szCs w:val="18"/>
              </w:rPr>
              <w:t>Date</w:t>
            </w:r>
          </w:p>
        </w:tc>
      </w:tr>
    </w:tbl>
    <w:p w14:paraId="1ABE1C43" w14:textId="77777777" w:rsidR="004F68F0" w:rsidRDefault="004F68F0" w:rsidP="004F68F0">
      <w:pPr>
        <w:spacing w:after="0"/>
      </w:pPr>
    </w:p>
    <w:permEnd w:id="720314257"/>
    <w:p w14:paraId="0A4EE9BF" w14:textId="77777777" w:rsidR="004F68F0" w:rsidRPr="00115E8E" w:rsidRDefault="004F68F0" w:rsidP="004F68F0">
      <w:pPr>
        <w:rPr>
          <w:rFonts w:eastAsia="Times New Roman" w:cstheme="minorHAnsi"/>
          <w:sz w:val="18"/>
          <w:szCs w:val="18"/>
        </w:rPr>
      </w:pPr>
    </w:p>
    <w:p w14:paraId="1069E8BB" w14:textId="77777777" w:rsidR="004F68F0" w:rsidRDefault="004F68F0" w:rsidP="004F68F0">
      <w:pPr>
        <w:keepNext/>
        <w:rPr>
          <w:i/>
        </w:rPr>
      </w:pPr>
      <w:permStart w:id="854414312" w:edGrp="everyone"/>
      <w:r w:rsidRPr="0027596E">
        <w:rPr>
          <w:i/>
          <w:color w:val="FF0000"/>
        </w:rPr>
        <w:lastRenderedPageBreak/>
        <w:t xml:space="preserve">Option </w:t>
      </w:r>
      <w:r>
        <w:rPr>
          <w:i/>
          <w:color w:val="FF0000"/>
        </w:rPr>
        <w:t>2</w:t>
      </w:r>
      <w:r w:rsidRPr="0027596E">
        <w:rPr>
          <w:i/>
          <w:color w:val="FF0000"/>
        </w:rPr>
        <w:t>: if the Recipient is another entity **Delete if inapplicable**</w:t>
      </w:r>
      <w:r>
        <w:rPr>
          <w:i/>
          <w:color w:val="FF0000"/>
        </w:rPr>
        <w:t xml:space="preserve"> OR</w:t>
      </w: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4F68F0" w:rsidRPr="00E62D2C" w14:paraId="62A61B74" w14:textId="77777777" w:rsidTr="00B45834">
        <w:trPr>
          <w:cantSplit/>
        </w:trPr>
        <w:tc>
          <w:tcPr>
            <w:tcW w:w="4400" w:type="dxa"/>
          </w:tcPr>
          <w:p w14:paraId="4A120515" w14:textId="77777777" w:rsidR="004F68F0" w:rsidRDefault="004F68F0" w:rsidP="00B45834">
            <w:pPr>
              <w:pStyle w:val="TableText"/>
              <w:keepNext/>
              <w:keepLines/>
              <w:spacing w:after="240"/>
              <w:rPr>
                <w:szCs w:val="22"/>
              </w:rPr>
            </w:pPr>
            <w:r w:rsidRPr="005538A9">
              <w:rPr>
                <w:b/>
              </w:rPr>
              <w:t>Signed</w:t>
            </w:r>
            <w:r>
              <w:rPr>
                <w:b/>
              </w:rPr>
              <w:t xml:space="preserve"> </w:t>
            </w:r>
            <w:r w:rsidRPr="000849F2">
              <w:t>for and on behalf of</w:t>
            </w:r>
            <w:r>
              <w:t xml:space="preserve"> </w:t>
            </w:r>
            <w:r>
              <w:rPr>
                <w:b/>
                <w:noProof/>
              </w:rPr>
              <w:t xml:space="preserve">insert Recipient </w:t>
            </w:r>
            <w:r w:rsidRPr="003F6798">
              <w:rPr>
                <w:szCs w:val="22"/>
              </w:rPr>
              <w:t>by</w:t>
            </w:r>
          </w:p>
          <w:p w14:paraId="3059C47B" w14:textId="77777777" w:rsidR="004F68F0" w:rsidRPr="00E62D2C" w:rsidRDefault="004F68F0" w:rsidP="00B45834">
            <w:pPr>
              <w:spacing w:before="120" w:after="0"/>
            </w:pPr>
            <w:r>
              <w:rPr>
                <w:noProof/>
              </w:rPr>
              <w:t>_____________________________________</w:t>
            </w:r>
          </w:p>
          <w:p w14:paraId="7ED371F4" w14:textId="77777777" w:rsidR="004F68F0" w:rsidRPr="00E62D2C" w:rsidRDefault="004F68F0" w:rsidP="00B45834">
            <w:r w:rsidRPr="00E62D2C">
              <w:t>(full name and position)</w:t>
            </w:r>
          </w:p>
          <w:p w14:paraId="10C7A497" w14:textId="77777777" w:rsidR="004F68F0" w:rsidRPr="00E62D2C" w:rsidRDefault="004F68F0" w:rsidP="00B45834">
            <w:pPr>
              <w:pStyle w:val="TableText"/>
              <w:keepNext/>
              <w:keepLines/>
              <w:spacing w:after="240"/>
              <w:rPr>
                <w:szCs w:val="22"/>
              </w:rPr>
            </w:pPr>
            <w:r>
              <w:rPr>
                <w:szCs w:val="22"/>
              </w:rPr>
              <w:t>in the presence of:</w:t>
            </w:r>
          </w:p>
        </w:tc>
        <w:tc>
          <w:tcPr>
            <w:tcW w:w="330" w:type="dxa"/>
            <w:tcBorders>
              <w:right w:val="single" w:sz="4" w:space="0" w:color="auto"/>
            </w:tcBorders>
          </w:tcPr>
          <w:p w14:paraId="5601ED93" w14:textId="77777777" w:rsidR="004F68F0" w:rsidRPr="00E62D2C" w:rsidRDefault="004F68F0" w:rsidP="00B45834">
            <w:pPr>
              <w:pStyle w:val="TableText"/>
              <w:keepNext/>
              <w:keepLines/>
              <w:rPr>
                <w:szCs w:val="22"/>
              </w:rPr>
            </w:pPr>
          </w:p>
        </w:tc>
        <w:tc>
          <w:tcPr>
            <w:tcW w:w="330" w:type="dxa"/>
            <w:tcBorders>
              <w:left w:val="single" w:sz="4" w:space="0" w:color="auto"/>
            </w:tcBorders>
          </w:tcPr>
          <w:p w14:paraId="23040D80" w14:textId="77777777" w:rsidR="004F68F0" w:rsidRPr="00E62D2C" w:rsidRDefault="004F68F0" w:rsidP="00B45834">
            <w:pPr>
              <w:pStyle w:val="TableText"/>
              <w:keepNext/>
              <w:keepLines/>
              <w:rPr>
                <w:szCs w:val="22"/>
              </w:rPr>
            </w:pPr>
          </w:p>
        </w:tc>
        <w:tc>
          <w:tcPr>
            <w:tcW w:w="4290" w:type="dxa"/>
          </w:tcPr>
          <w:p w14:paraId="6D86ACF5" w14:textId="77777777" w:rsidR="004F68F0" w:rsidRPr="00E62D2C" w:rsidRDefault="004F68F0" w:rsidP="00B45834">
            <w:pPr>
              <w:pStyle w:val="TableText"/>
              <w:keepNext/>
              <w:keepLines/>
              <w:rPr>
                <w:szCs w:val="22"/>
              </w:rPr>
            </w:pPr>
          </w:p>
        </w:tc>
      </w:tr>
      <w:tr w:rsidR="004F68F0" w:rsidRPr="00E62D2C" w14:paraId="687B1E77" w14:textId="77777777" w:rsidTr="00B45834">
        <w:trPr>
          <w:cantSplit/>
          <w:trHeight w:hRule="exact" w:val="737"/>
        </w:trPr>
        <w:tc>
          <w:tcPr>
            <w:tcW w:w="4400" w:type="dxa"/>
            <w:tcBorders>
              <w:bottom w:val="single" w:sz="4" w:space="0" w:color="auto"/>
            </w:tcBorders>
          </w:tcPr>
          <w:p w14:paraId="19781313" w14:textId="77777777" w:rsidR="004F68F0" w:rsidRPr="00E62D2C" w:rsidRDefault="004F68F0" w:rsidP="00B45834">
            <w:pPr>
              <w:pStyle w:val="TableText"/>
              <w:keepNext/>
              <w:keepLines/>
            </w:pPr>
          </w:p>
        </w:tc>
        <w:tc>
          <w:tcPr>
            <w:tcW w:w="330" w:type="dxa"/>
            <w:tcBorders>
              <w:right w:val="single" w:sz="4" w:space="0" w:color="auto"/>
            </w:tcBorders>
          </w:tcPr>
          <w:p w14:paraId="2E8082E4" w14:textId="77777777" w:rsidR="004F68F0" w:rsidRPr="00E62D2C" w:rsidRDefault="004F68F0" w:rsidP="00B45834">
            <w:pPr>
              <w:pStyle w:val="TableText"/>
              <w:keepNext/>
              <w:keepLines/>
            </w:pPr>
          </w:p>
        </w:tc>
        <w:tc>
          <w:tcPr>
            <w:tcW w:w="330" w:type="dxa"/>
            <w:tcBorders>
              <w:left w:val="single" w:sz="4" w:space="0" w:color="auto"/>
            </w:tcBorders>
          </w:tcPr>
          <w:p w14:paraId="132A2725" w14:textId="77777777" w:rsidR="004F68F0" w:rsidRPr="00E62D2C" w:rsidRDefault="004F68F0" w:rsidP="00B45834">
            <w:pPr>
              <w:pStyle w:val="TableText"/>
              <w:keepNext/>
              <w:keepLines/>
            </w:pPr>
          </w:p>
        </w:tc>
        <w:tc>
          <w:tcPr>
            <w:tcW w:w="4290" w:type="dxa"/>
            <w:tcBorders>
              <w:bottom w:val="single" w:sz="4" w:space="0" w:color="auto"/>
            </w:tcBorders>
          </w:tcPr>
          <w:p w14:paraId="532C6067" w14:textId="77777777" w:rsidR="004F68F0" w:rsidRPr="00E62D2C" w:rsidRDefault="004F68F0" w:rsidP="00B45834">
            <w:pPr>
              <w:pStyle w:val="TableText"/>
              <w:keepNext/>
              <w:keepLines/>
            </w:pPr>
          </w:p>
        </w:tc>
      </w:tr>
      <w:tr w:rsidR="004F68F0" w:rsidRPr="00E62D2C" w14:paraId="1D03FC95" w14:textId="77777777" w:rsidTr="00B45834">
        <w:trPr>
          <w:cantSplit/>
        </w:trPr>
        <w:tc>
          <w:tcPr>
            <w:tcW w:w="4400" w:type="dxa"/>
            <w:tcBorders>
              <w:top w:val="single" w:sz="4" w:space="0" w:color="auto"/>
            </w:tcBorders>
          </w:tcPr>
          <w:p w14:paraId="564CAD45" w14:textId="77777777" w:rsidR="004F68F0" w:rsidRPr="00E62D2C" w:rsidRDefault="004F68F0" w:rsidP="00B45834">
            <w:pPr>
              <w:pStyle w:val="TableText"/>
              <w:keepNext/>
              <w:keepLines/>
              <w:rPr>
                <w:sz w:val="18"/>
                <w:szCs w:val="18"/>
              </w:rPr>
            </w:pPr>
            <w:r w:rsidRPr="00E62D2C">
              <w:rPr>
                <w:sz w:val="18"/>
                <w:szCs w:val="18"/>
              </w:rPr>
              <w:t>Signature of Witness</w:t>
            </w:r>
          </w:p>
        </w:tc>
        <w:tc>
          <w:tcPr>
            <w:tcW w:w="330" w:type="dxa"/>
            <w:shd w:val="clear" w:color="auto" w:fill="auto"/>
          </w:tcPr>
          <w:p w14:paraId="56A01B70" w14:textId="77777777" w:rsidR="004F68F0" w:rsidRPr="00E62D2C" w:rsidRDefault="004F68F0" w:rsidP="00B45834">
            <w:pPr>
              <w:pStyle w:val="TableText"/>
              <w:keepNext/>
              <w:keepLines/>
              <w:rPr>
                <w:szCs w:val="20"/>
              </w:rPr>
            </w:pPr>
          </w:p>
        </w:tc>
        <w:tc>
          <w:tcPr>
            <w:tcW w:w="330" w:type="dxa"/>
            <w:shd w:val="clear" w:color="auto" w:fill="auto"/>
          </w:tcPr>
          <w:p w14:paraId="57497CB1" w14:textId="77777777" w:rsidR="004F68F0" w:rsidRPr="00E62D2C" w:rsidRDefault="004F68F0" w:rsidP="00B45834">
            <w:pPr>
              <w:pStyle w:val="TableText"/>
              <w:keepNext/>
              <w:keepLines/>
              <w:rPr>
                <w:szCs w:val="20"/>
              </w:rPr>
            </w:pPr>
          </w:p>
        </w:tc>
        <w:tc>
          <w:tcPr>
            <w:tcW w:w="4290" w:type="dxa"/>
            <w:tcBorders>
              <w:top w:val="single" w:sz="4" w:space="0" w:color="auto"/>
            </w:tcBorders>
            <w:shd w:val="clear" w:color="auto" w:fill="auto"/>
          </w:tcPr>
          <w:p w14:paraId="39416672" w14:textId="77777777" w:rsidR="004F68F0" w:rsidRPr="00E62D2C" w:rsidRDefault="004F68F0" w:rsidP="00B45834">
            <w:pPr>
              <w:pStyle w:val="TableText"/>
              <w:keepNext/>
              <w:keepLines/>
              <w:rPr>
                <w:sz w:val="18"/>
                <w:szCs w:val="18"/>
              </w:rPr>
            </w:pPr>
            <w:r w:rsidRPr="00E62D2C">
              <w:rPr>
                <w:sz w:val="18"/>
                <w:szCs w:val="18"/>
              </w:rPr>
              <w:t>Signature</w:t>
            </w:r>
          </w:p>
        </w:tc>
      </w:tr>
      <w:tr w:rsidR="004F68F0" w:rsidRPr="00E62D2C" w14:paraId="3F9ECC06" w14:textId="77777777" w:rsidTr="00B45834">
        <w:trPr>
          <w:cantSplit/>
          <w:trHeight w:hRule="exact" w:val="737"/>
        </w:trPr>
        <w:tc>
          <w:tcPr>
            <w:tcW w:w="4400" w:type="dxa"/>
            <w:tcBorders>
              <w:bottom w:val="single" w:sz="4" w:space="0" w:color="auto"/>
            </w:tcBorders>
          </w:tcPr>
          <w:p w14:paraId="3CFD9973" w14:textId="77777777" w:rsidR="004F68F0" w:rsidRPr="00E62D2C" w:rsidRDefault="004F68F0" w:rsidP="00B45834">
            <w:pPr>
              <w:pStyle w:val="TableText"/>
              <w:keepNext/>
              <w:keepLines/>
            </w:pPr>
          </w:p>
        </w:tc>
        <w:tc>
          <w:tcPr>
            <w:tcW w:w="330" w:type="dxa"/>
          </w:tcPr>
          <w:p w14:paraId="67F4A8E4" w14:textId="77777777" w:rsidR="004F68F0" w:rsidRPr="00E62D2C" w:rsidRDefault="004F68F0" w:rsidP="00B45834">
            <w:pPr>
              <w:pStyle w:val="TableText"/>
              <w:keepNext/>
              <w:keepLines/>
            </w:pPr>
          </w:p>
        </w:tc>
        <w:tc>
          <w:tcPr>
            <w:tcW w:w="330" w:type="dxa"/>
          </w:tcPr>
          <w:p w14:paraId="3000240C" w14:textId="77777777" w:rsidR="004F68F0" w:rsidRPr="00E62D2C" w:rsidRDefault="004F68F0" w:rsidP="00B45834">
            <w:pPr>
              <w:pStyle w:val="TableText"/>
              <w:keepNext/>
              <w:keepLines/>
            </w:pPr>
          </w:p>
        </w:tc>
        <w:tc>
          <w:tcPr>
            <w:tcW w:w="4290" w:type="dxa"/>
            <w:tcBorders>
              <w:bottom w:val="single" w:sz="4" w:space="0" w:color="auto"/>
            </w:tcBorders>
          </w:tcPr>
          <w:p w14:paraId="1073A572" w14:textId="77777777" w:rsidR="004F68F0" w:rsidRPr="00E62D2C" w:rsidRDefault="004F68F0" w:rsidP="00B45834">
            <w:pPr>
              <w:pStyle w:val="TableText"/>
              <w:keepNext/>
              <w:keepLines/>
            </w:pPr>
          </w:p>
        </w:tc>
      </w:tr>
      <w:tr w:rsidR="004F68F0" w:rsidRPr="00E62D2C" w14:paraId="0174BC72" w14:textId="77777777" w:rsidTr="00B45834">
        <w:trPr>
          <w:cantSplit/>
        </w:trPr>
        <w:tc>
          <w:tcPr>
            <w:tcW w:w="4400" w:type="dxa"/>
            <w:tcBorders>
              <w:top w:val="single" w:sz="4" w:space="0" w:color="auto"/>
            </w:tcBorders>
          </w:tcPr>
          <w:p w14:paraId="4A05D234" w14:textId="77777777" w:rsidR="004F68F0" w:rsidRPr="00E62D2C" w:rsidRDefault="004F68F0" w:rsidP="00B45834">
            <w:pPr>
              <w:pStyle w:val="TableText"/>
              <w:keepLines/>
              <w:rPr>
                <w:noProof/>
                <w:sz w:val="18"/>
                <w:szCs w:val="18"/>
              </w:rPr>
            </w:pPr>
            <w:r w:rsidRPr="00E62D2C">
              <w:rPr>
                <w:sz w:val="18"/>
                <w:szCs w:val="18"/>
              </w:rPr>
              <w:t>Name of Witness in full</w:t>
            </w:r>
          </w:p>
        </w:tc>
        <w:tc>
          <w:tcPr>
            <w:tcW w:w="330" w:type="dxa"/>
            <w:shd w:val="clear" w:color="auto" w:fill="auto"/>
          </w:tcPr>
          <w:p w14:paraId="5C5DEE6E" w14:textId="77777777" w:rsidR="004F68F0" w:rsidRPr="00E62D2C" w:rsidRDefault="004F68F0" w:rsidP="00B45834">
            <w:pPr>
              <w:pStyle w:val="TableText"/>
              <w:keepLines/>
              <w:rPr>
                <w:szCs w:val="20"/>
              </w:rPr>
            </w:pPr>
          </w:p>
        </w:tc>
        <w:tc>
          <w:tcPr>
            <w:tcW w:w="330" w:type="dxa"/>
            <w:shd w:val="clear" w:color="auto" w:fill="auto"/>
          </w:tcPr>
          <w:p w14:paraId="1A90CE20" w14:textId="77777777" w:rsidR="004F68F0" w:rsidRPr="00E62D2C" w:rsidRDefault="004F68F0" w:rsidP="00B45834">
            <w:pPr>
              <w:pStyle w:val="TableText"/>
              <w:keepLines/>
              <w:rPr>
                <w:szCs w:val="20"/>
              </w:rPr>
            </w:pPr>
          </w:p>
        </w:tc>
        <w:tc>
          <w:tcPr>
            <w:tcW w:w="4290" w:type="dxa"/>
            <w:shd w:val="clear" w:color="auto" w:fill="auto"/>
          </w:tcPr>
          <w:p w14:paraId="40406523" w14:textId="77777777" w:rsidR="004F68F0" w:rsidRPr="00E62D2C" w:rsidRDefault="004F68F0" w:rsidP="00B45834">
            <w:pPr>
              <w:pStyle w:val="TableText"/>
              <w:keepLines/>
              <w:rPr>
                <w:sz w:val="18"/>
                <w:szCs w:val="18"/>
              </w:rPr>
            </w:pPr>
            <w:r w:rsidRPr="00E62D2C">
              <w:rPr>
                <w:sz w:val="18"/>
                <w:szCs w:val="18"/>
              </w:rPr>
              <w:t>Date</w:t>
            </w:r>
          </w:p>
        </w:tc>
      </w:tr>
    </w:tbl>
    <w:p w14:paraId="766E14E3" w14:textId="77777777" w:rsidR="004F68F0" w:rsidRDefault="004F68F0" w:rsidP="004F68F0"/>
    <w:permEnd w:id="854414312"/>
    <w:p w14:paraId="7824407F" w14:textId="77777777" w:rsidR="004F68F0" w:rsidRDefault="004F68F0" w:rsidP="004F68F0"/>
    <w:p w14:paraId="21CB536E" w14:textId="77777777" w:rsidR="004F68F0" w:rsidRPr="00115E8E" w:rsidRDefault="004F68F0" w:rsidP="004F68F0">
      <w:pPr>
        <w:rPr>
          <w:rFonts w:eastAsia="Times New Roman" w:cstheme="minorHAnsi"/>
          <w:sz w:val="18"/>
          <w:szCs w:val="18"/>
        </w:rPr>
      </w:pPr>
    </w:p>
    <w:p w14:paraId="104C7037" w14:textId="77777777" w:rsidR="004F68F0" w:rsidRPr="00115E8E" w:rsidRDefault="004F68F0" w:rsidP="004F68F0">
      <w:pPr>
        <w:rPr>
          <w:rFonts w:eastAsia="Times New Roman" w:cstheme="minorHAnsi"/>
          <w:sz w:val="18"/>
          <w:szCs w:val="18"/>
        </w:rPr>
      </w:pPr>
    </w:p>
    <w:p w14:paraId="5F79ABDF" w14:textId="77777777" w:rsidR="004F68F0" w:rsidRPr="00115E8E" w:rsidRDefault="004F68F0" w:rsidP="004F68F0">
      <w:pPr>
        <w:rPr>
          <w:rFonts w:eastAsia="Times New Roman" w:cstheme="minorHAnsi"/>
          <w:sz w:val="18"/>
          <w:szCs w:val="18"/>
        </w:rPr>
      </w:pPr>
    </w:p>
    <w:p w14:paraId="59C36533" w14:textId="77777777" w:rsidR="004F68F0" w:rsidRDefault="004F68F0" w:rsidP="004F68F0">
      <w:pPr>
        <w:rPr>
          <w:rFonts w:eastAsia="Times New Roman" w:cstheme="minorHAnsi"/>
          <w:sz w:val="18"/>
          <w:szCs w:val="18"/>
        </w:rPr>
      </w:pPr>
    </w:p>
    <w:p w14:paraId="380E318A" w14:textId="77777777" w:rsidR="004F68F0" w:rsidRPr="00115E8E" w:rsidRDefault="004F68F0" w:rsidP="004F68F0">
      <w:pPr>
        <w:tabs>
          <w:tab w:val="left" w:pos="7789"/>
        </w:tabs>
        <w:rPr>
          <w:rFonts w:eastAsia="Times New Roman" w:cstheme="minorHAnsi"/>
          <w:sz w:val="18"/>
          <w:szCs w:val="18"/>
        </w:rPr>
      </w:pPr>
      <w:r>
        <w:rPr>
          <w:rFonts w:eastAsia="Times New Roman" w:cstheme="minorHAnsi"/>
          <w:sz w:val="18"/>
          <w:szCs w:val="18"/>
        </w:rPr>
        <w:tab/>
      </w:r>
    </w:p>
    <w:p w14:paraId="6E26BF28" w14:textId="77777777" w:rsidR="002F3A50" w:rsidRDefault="002F3A50"/>
    <w:sectPr w:rsidR="002F3A50" w:rsidSect="00DC7251">
      <w:headerReference w:type="even" r:id="rId12"/>
      <w:headerReference w:type="first" r:id="rId13"/>
      <w:type w:val="continuous"/>
      <w:pgSz w:w="12240" w:h="15840" w:code="1"/>
      <w:pgMar w:top="1134" w:right="1134" w:bottom="719" w:left="1276" w:header="720" w:footer="448" w:gutter="0"/>
      <w:cols w:space="720"/>
      <w:formProt w:val="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2592B" w14:textId="77777777" w:rsidR="00380207" w:rsidRDefault="00380207">
      <w:pPr>
        <w:spacing w:after="0" w:line="240" w:lineRule="auto"/>
      </w:pPr>
      <w:r>
        <w:separator/>
      </w:r>
    </w:p>
  </w:endnote>
  <w:endnote w:type="continuationSeparator" w:id="0">
    <w:p w14:paraId="029E1CC1" w14:textId="77777777" w:rsidR="00380207" w:rsidRDefault="0038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55E5" w14:textId="77777777" w:rsidR="00E022C6" w:rsidRPr="004034D1" w:rsidRDefault="00F32411" w:rsidP="00F752B6">
    <w:pPr>
      <w:pStyle w:val="Footer"/>
      <w:tabs>
        <w:tab w:val="right" w:pos="9540"/>
      </w:tabs>
      <w:rPr>
        <w:rFonts w:cs="Arial"/>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6ADB7" w14:textId="77777777" w:rsidR="00380207" w:rsidRDefault="00380207">
      <w:pPr>
        <w:spacing w:after="0" w:line="240" w:lineRule="auto"/>
      </w:pPr>
      <w:r>
        <w:separator/>
      </w:r>
    </w:p>
  </w:footnote>
  <w:footnote w:type="continuationSeparator" w:id="0">
    <w:p w14:paraId="6A6A5BBA" w14:textId="77777777" w:rsidR="00380207" w:rsidRDefault="00380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E1D2" w14:textId="77777777" w:rsidR="0081334F" w:rsidRDefault="001052E4" w:rsidP="0081334F">
    <w:pPr>
      <w:pStyle w:val="TitlePage"/>
      <w:spacing w:before="60" w:after="60" w:line="240" w:lineRule="auto"/>
      <w:rPr>
        <w:rFonts w:asciiTheme="minorHAnsi" w:hAnsiTheme="minorHAnsi" w:cs="Arial"/>
        <w:sz w:val="28"/>
        <w:szCs w:val="32"/>
      </w:rPr>
    </w:pPr>
    <w:r w:rsidRPr="009F755C">
      <w:rPr>
        <w:rFonts w:asciiTheme="minorHAnsi" w:hAnsiTheme="minorHAnsi"/>
        <w:noProof/>
        <w:lang w:eastAsia="en-AU"/>
      </w:rPr>
      <w:drawing>
        <wp:anchor distT="0" distB="0" distL="114300" distR="114300" simplePos="0" relativeHeight="251659264" behindDoc="0" locked="0" layoutInCell="1" allowOverlap="1" wp14:anchorId="4CC53BFD" wp14:editId="459B3632">
          <wp:simplePos x="0" y="0"/>
          <wp:positionH relativeFrom="margin">
            <wp:align>left</wp:align>
          </wp:positionH>
          <wp:positionV relativeFrom="topMargin">
            <wp:posOffset>251460</wp:posOffset>
          </wp:positionV>
          <wp:extent cx="460800" cy="583200"/>
          <wp:effectExtent l="0" t="0" r="0" b="7620"/>
          <wp:wrapSquare wrapText="bothSides"/>
          <wp:docPr id="2" name="Picture 2" descr="Qld-CoA-Stylised-2L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ld-CoA-Stylised-2LS-mo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0800" cy="583200"/>
                  </a:xfrm>
                  <a:prstGeom prst="rect">
                    <a:avLst/>
                  </a:prstGeom>
                  <a:noFill/>
                </pic:spPr>
              </pic:pic>
            </a:graphicData>
          </a:graphic>
          <wp14:sizeRelH relativeFrom="page">
            <wp14:pctWidth>0</wp14:pctWidth>
          </wp14:sizeRelH>
          <wp14:sizeRelV relativeFrom="page">
            <wp14:pctHeight>0</wp14:pctHeight>
          </wp14:sizeRelV>
        </wp:anchor>
      </w:drawing>
    </w:r>
  </w:p>
  <w:p w14:paraId="29DE02D7" w14:textId="77777777" w:rsidR="007B2855" w:rsidRDefault="001052E4" w:rsidP="00D31969">
    <w:pPr>
      <w:pStyle w:val="TitlePage"/>
      <w:spacing w:before="60" w:after="60" w:line="240" w:lineRule="auto"/>
      <w:ind w:left="2127" w:hanging="1407"/>
      <w:rPr>
        <w:rFonts w:asciiTheme="minorHAnsi" w:hAnsiTheme="minorHAnsi" w:cs="Arial"/>
        <w:sz w:val="28"/>
        <w:szCs w:val="32"/>
      </w:rPr>
    </w:pPr>
    <w:r>
      <w:rPr>
        <w:rFonts w:asciiTheme="minorHAnsi" w:hAnsiTheme="minorHAnsi" w:cs="Arial"/>
        <w:sz w:val="28"/>
        <w:szCs w:val="32"/>
      </w:rPr>
      <w:t>ACCELERATING FEMALE FOUNDERS PROGRAM</w:t>
    </w:r>
  </w:p>
  <w:p w14:paraId="451FCBDF" w14:textId="77777777" w:rsidR="0081334F" w:rsidRPr="00FF6105" w:rsidRDefault="001052E4" w:rsidP="00D31969">
    <w:pPr>
      <w:pStyle w:val="TitlePage"/>
      <w:spacing w:before="60" w:after="60" w:line="240" w:lineRule="auto"/>
      <w:ind w:left="2127" w:hanging="1407"/>
      <w:rPr>
        <w:rFonts w:asciiTheme="minorHAnsi" w:hAnsiTheme="minorHAnsi" w:cs="Arial"/>
        <w:sz w:val="28"/>
        <w:szCs w:val="48"/>
      </w:rPr>
    </w:pPr>
    <w:r>
      <w:rPr>
        <w:rFonts w:asciiTheme="minorHAnsi" w:hAnsiTheme="minorHAnsi" w:cs="Arial"/>
        <w:sz w:val="28"/>
        <w:szCs w:val="48"/>
      </w:rPr>
      <w:t xml:space="preserve">financial incentive </w:t>
    </w:r>
    <w:r w:rsidRPr="00FF6105">
      <w:rPr>
        <w:rFonts w:asciiTheme="minorHAnsi" w:hAnsiTheme="minorHAnsi" w:cs="Arial"/>
        <w:sz w:val="28"/>
        <w:szCs w:val="48"/>
      </w:rPr>
      <w:t>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EDFF" w14:textId="77777777" w:rsidR="00E022C6" w:rsidRPr="00DD7F40" w:rsidRDefault="00F32411" w:rsidP="00DD7F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928B" w14:textId="77777777" w:rsidR="00DD7F40" w:rsidRPr="00DD7F40" w:rsidRDefault="00F32411" w:rsidP="00DD7F40">
    <w:pPr>
      <w:pStyle w:val="Header"/>
      <w:rPr>
        <w:rFonts w:eastAsiaTheme="minorHAns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FB78" w14:textId="77777777" w:rsidR="00F752B6" w:rsidRDefault="00F324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A2C0" w14:textId="77777777" w:rsidR="00F752B6" w:rsidRDefault="00F32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3F4B"/>
    <w:multiLevelType w:val="multilevel"/>
    <w:tmpl w:val="B43CE0FC"/>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2725A0"/>
    <w:multiLevelType w:val="multilevel"/>
    <w:tmpl w:val="4AC6E51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976830"/>
    <w:multiLevelType w:val="multilevel"/>
    <w:tmpl w:val="14F41B84"/>
    <w:lvl w:ilvl="0">
      <w:start w:val="1"/>
      <w:numFmt w:val="decimal"/>
      <w:pStyle w:val="CLGHeading1"/>
      <w:lvlText w:val="%1."/>
      <w:lvlJc w:val="left"/>
      <w:pPr>
        <w:tabs>
          <w:tab w:val="num" w:pos="964"/>
        </w:tabs>
        <w:ind w:left="964" w:hanging="96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CLGHeading2"/>
      <w:lvlText w:val="%1.%2"/>
      <w:lvlJc w:val="left"/>
      <w:pPr>
        <w:tabs>
          <w:tab w:val="num" w:pos="964"/>
        </w:tabs>
        <w:ind w:left="964" w:hanging="964"/>
      </w:pPr>
      <w:rPr>
        <w:rFonts w:cs="Bradley Hand ITC" w:hint="default"/>
        <w:b/>
        <w:i w:val="0"/>
        <w:iCs w:val="0"/>
        <w:caps w:val="0"/>
        <w:smallCaps w:val="0"/>
        <w:strike w:val="0"/>
        <w:dstrike w:val="0"/>
        <w:vanish w:val="0"/>
        <w:color w:val="000000"/>
        <w:spacing w:val="0"/>
        <w:kern w:val="0"/>
        <w:position w:val="0"/>
        <w:sz w:val="18"/>
        <w:szCs w:val="18"/>
        <w:u w:val="none"/>
        <w:vertAlign w:val="baseline"/>
        <w:em w:val="none"/>
      </w:rPr>
    </w:lvl>
    <w:lvl w:ilvl="2">
      <w:start w:val="1"/>
      <w:numFmt w:val="lowerLetter"/>
      <w:pStyle w:val="CLGHeading3"/>
      <w:lvlText w:val="(%3)"/>
      <w:lvlJc w:val="left"/>
      <w:pPr>
        <w:tabs>
          <w:tab w:val="num" w:pos="1928"/>
        </w:tabs>
        <w:ind w:left="1928" w:hanging="964"/>
      </w:pPr>
      <w:rPr>
        <w:rFonts w:asciiTheme="minorHAnsi" w:hAnsiTheme="minorHAnsi" w:cstheme="minorHAnsi" w:hint="default"/>
        <w:b w:val="0"/>
        <w:bCs w:val="0"/>
        <w:i w:val="0"/>
        <w:iCs w:val="0"/>
        <w:caps w:val="0"/>
        <w:smallCaps w:val="0"/>
        <w:strike w:val="0"/>
        <w:dstrike w:val="0"/>
        <w:vanish w:val="0"/>
        <w:color w:val="000000"/>
        <w:spacing w:val="0"/>
        <w:w w:val="100"/>
        <w:kern w:val="0"/>
        <w:position w:val="0"/>
        <w:sz w:val="20"/>
        <w:u w:val="none"/>
        <w:effect w:val="none"/>
        <w:vertAlign w:val="baseline"/>
        <w:em w:val="none"/>
      </w:rPr>
    </w:lvl>
    <w:lvl w:ilvl="3">
      <w:start w:val="1"/>
      <w:numFmt w:val="lowerRoman"/>
      <w:pStyle w:val="CLGHeading4"/>
      <w:lvlText w:val="(%4)"/>
      <w:lvlJc w:val="left"/>
      <w:pPr>
        <w:tabs>
          <w:tab w:val="num" w:pos="2892"/>
        </w:tabs>
        <w:ind w:left="2892" w:hanging="964"/>
      </w:pPr>
      <w:rPr>
        <w:rFonts w:ascii="Arial" w:hAnsi="Arial" w:cs="Arial" w:hint="default"/>
        <w:b w:val="0"/>
        <w:i w:val="0"/>
        <w:sz w:val="20"/>
        <w:u w:val="none"/>
      </w:rPr>
    </w:lvl>
    <w:lvl w:ilvl="4">
      <w:start w:val="1"/>
      <w:numFmt w:val="upperLetter"/>
      <w:pStyle w:val="CLGHeading5"/>
      <w:lvlText w:val="(%5)"/>
      <w:lvlJc w:val="left"/>
      <w:pPr>
        <w:tabs>
          <w:tab w:val="num" w:pos="3856"/>
        </w:tabs>
        <w:ind w:left="3856" w:hanging="964"/>
      </w:pPr>
      <w:rPr>
        <w:rFonts w:hint="default"/>
        <w:b w:val="0"/>
        <w:i w:val="0"/>
        <w:u w:val="none"/>
      </w:rPr>
    </w:lvl>
    <w:lvl w:ilvl="5">
      <w:start w:val="1"/>
      <w:numFmt w:val="decimal"/>
      <w:pStyle w:val="CLGHeading6"/>
      <w:lvlText w:val="(%6)"/>
      <w:lvlJc w:val="left"/>
      <w:pPr>
        <w:tabs>
          <w:tab w:val="num" w:pos="4820"/>
        </w:tabs>
        <w:ind w:left="4820" w:hanging="964"/>
      </w:pPr>
      <w:rPr>
        <w:rFonts w:hint="default"/>
        <w:b w:val="0"/>
        <w:i w:val="0"/>
        <w:u w:val="none"/>
      </w:rPr>
    </w:lvl>
    <w:lvl w:ilvl="6">
      <w:start w:val="1"/>
      <w:numFmt w:val="lowerLetter"/>
      <w:lvlText w:val="%7)"/>
      <w:lvlJc w:val="left"/>
      <w:pPr>
        <w:tabs>
          <w:tab w:val="num" w:pos="0"/>
        </w:tabs>
        <w:ind w:left="0" w:firstLine="0"/>
      </w:pPr>
      <w:rPr>
        <w:rFonts w:hint="default"/>
        <w:b w:val="0"/>
        <w:i w:val="0"/>
        <w:u w:val="none"/>
      </w:rPr>
    </w:lvl>
    <w:lvl w:ilvl="7">
      <w:start w:val="1"/>
      <w:numFmt w:val="lowerRoman"/>
      <w:lvlText w:val="%8)"/>
      <w:lvlJc w:val="left"/>
      <w:pPr>
        <w:tabs>
          <w:tab w:val="num" w:pos="7467"/>
        </w:tabs>
        <w:ind w:left="7467" w:hanging="964"/>
      </w:pPr>
      <w:rPr>
        <w:rFonts w:hint="default"/>
        <w:b w:val="0"/>
        <w:i w:val="0"/>
        <w:u w:val="none"/>
      </w:rPr>
    </w:lvl>
    <w:lvl w:ilvl="8">
      <w:start w:val="1"/>
      <w:numFmt w:val="none"/>
      <w:lvlRestart w:val="0"/>
      <w:suff w:val="nothing"/>
      <w:lvlText w:val=""/>
      <w:lvlJc w:val="left"/>
      <w:pPr>
        <w:ind w:left="720" w:firstLine="0"/>
      </w:pPr>
      <w:rPr>
        <w:rFonts w:hint="default"/>
      </w:rPr>
    </w:lvl>
  </w:abstractNum>
  <w:abstractNum w:abstractNumId="3" w15:restartNumberingAfterBreak="0">
    <w:nsid w:val="12B1427B"/>
    <w:multiLevelType w:val="multilevel"/>
    <w:tmpl w:val="360A89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B00B02"/>
    <w:multiLevelType w:val="hybridMultilevel"/>
    <w:tmpl w:val="ED381152"/>
    <w:lvl w:ilvl="0" w:tplc="6DC0C266">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432063"/>
    <w:multiLevelType w:val="hybridMultilevel"/>
    <w:tmpl w:val="E24C170E"/>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3D3711"/>
    <w:multiLevelType w:val="multilevel"/>
    <w:tmpl w:val="7C926B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4D1D76"/>
    <w:multiLevelType w:val="multilevel"/>
    <w:tmpl w:val="F70AC5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FA00D2"/>
    <w:multiLevelType w:val="multilevel"/>
    <w:tmpl w:val="75D02F74"/>
    <w:lvl w:ilvl="0">
      <w:start w:val="1"/>
      <w:numFmt w:val="decimal"/>
      <w:lvlText w:val="%1."/>
      <w:lvlJc w:val="left"/>
      <w:pPr>
        <w:ind w:left="785"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1B4766"/>
    <w:multiLevelType w:val="multilevel"/>
    <w:tmpl w:val="8214DE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360" w:hanging="360"/>
      </w:pPr>
      <w:rPr>
        <w:rFonts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11210D"/>
    <w:multiLevelType w:val="multilevel"/>
    <w:tmpl w:val="5804EB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7E2BF9"/>
    <w:multiLevelType w:val="hybridMultilevel"/>
    <w:tmpl w:val="77B60BDC"/>
    <w:lvl w:ilvl="0" w:tplc="473ADDBE">
      <w:start w:val="1"/>
      <w:numFmt w:val="lowerLetter"/>
      <w:lvlText w:val="(%1)"/>
      <w:lvlJc w:val="left"/>
      <w:pPr>
        <w:ind w:left="1070" w:hanging="360"/>
      </w:pPr>
      <w:rPr>
        <w:rFonts w:cs="Times New Roman"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3" w15:restartNumberingAfterBreak="0">
    <w:nsid w:val="3FFA254F"/>
    <w:multiLevelType w:val="hybridMultilevel"/>
    <w:tmpl w:val="09149730"/>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2696DDE"/>
    <w:multiLevelType w:val="hybridMultilevel"/>
    <w:tmpl w:val="77B60BDC"/>
    <w:lvl w:ilvl="0" w:tplc="473ADDBE">
      <w:start w:val="1"/>
      <w:numFmt w:val="lowerLetter"/>
      <w:lvlText w:val="(%1)"/>
      <w:lvlJc w:val="left"/>
      <w:pPr>
        <w:ind w:left="1146" w:hanging="360"/>
      </w:pPr>
      <w:rPr>
        <w:rFonts w:cs="Times New Roman"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5" w15:restartNumberingAfterBreak="0">
    <w:nsid w:val="46881764"/>
    <w:multiLevelType w:val="hybridMultilevel"/>
    <w:tmpl w:val="07E647DC"/>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96B4B7C"/>
    <w:multiLevelType w:val="multilevel"/>
    <w:tmpl w:val="1222DF32"/>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944498"/>
    <w:multiLevelType w:val="hybridMultilevel"/>
    <w:tmpl w:val="77B60BDC"/>
    <w:lvl w:ilvl="0" w:tplc="473ADDBE">
      <w:start w:val="1"/>
      <w:numFmt w:val="lowerLetter"/>
      <w:lvlText w:val="(%1)"/>
      <w:lvlJc w:val="left"/>
      <w:pPr>
        <w:ind w:left="928" w:hanging="360"/>
      </w:pPr>
      <w:rPr>
        <w:rFonts w:cs="Times New Roman"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15:restartNumberingAfterBreak="0">
    <w:nsid w:val="4EE73E96"/>
    <w:multiLevelType w:val="hybridMultilevel"/>
    <w:tmpl w:val="77B60BDC"/>
    <w:lvl w:ilvl="0" w:tplc="473ADDBE">
      <w:start w:val="1"/>
      <w:numFmt w:val="lowerLetter"/>
      <w:lvlText w:val="(%1)"/>
      <w:lvlJc w:val="left"/>
      <w:pPr>
        <w:ind w:left="1146" w:hanging="360"/>
      </w:pPr>
      <w:rPr>
        <w:rFonts w:cs="Times New Roman"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9" w15:restartNumberingAfterBreak="0">
    <w:nsid w:val="55B30862"/>
    <w:multiLevelType w:val="hybridMultilevel"/>
    <w:tmpl w:val="77B60BDC"/>
    <w:lvl w:ilvl="0" w:tplc="473ADDBE">
      <w:start w:val="1"/>
      <w:numFmt w:val="lowerLetter"/>
      <w:lvlText w:val="(%1)"/>
      <w:lvlJc w:val="left"/>
      <w:pPr>
        <w:ind w:left="1070" w:hanging="360"/>
      </w:pPr>
      <w:rPr>
        <w:rFonts w:cs="Times New Roman"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0" w15:restartNumberingAfterBreak="0">
    <w:nsid w:val="58946C89"/>
    <w:multiLevelType w:val="hybridMultilevel"/>
    <w:tmpl w:val="77B60BDC"/>
    <w:lvl w:ilvl="0" w:tplc="473ADDBE">
      <w:start w:val="1"/>
      <w:numFmt w:val="lowerLetter"/>
      <w:lvlText w:val="(%1)"/>
      <w:lvlJc w:val="left"/>
      <w:pPr>
        <w:ind w:left="1070" w:hanging="360"/>
      </w:pPr>
      <w:rPr>
        <w:rFonts w:cs="Times New Roman"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1" w15:restartNumberingAfterBreak="0">
    <w:nsid w:val="589B77A0"/>
    <w:multiLevelType w:val="multilevel"/>
    <w:tmpl w:val="1CAA2298"/>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611BAA"/>
    <w:multiLevelType w:val="multilevel"/>
    <w:tmpl w:val="10A2838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3D4E11"/>
    <w:multiLevelType w:val="hybridMultilevel"/>
    <w:tmpl w:val="77B60BDC"/>
    <w:lvl w:ilvl="0" w:tplc="473ADDBE">
      <w:start w:val="1"/>
      <w:numFmt w:val="lowerLetter"/>
      <w:lvlText w:val="(%1)"/>
      <w:lvlJc w:val="left"/>
      <w:pPr>
        <w:ind w:left="1146" w:hanging="360"/>
      </w:pPr>
      <w:rPr>
        <w:rFonts w:cs="Times New Roman"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4" w15:restartNumberingAfterBreak="0">
    <w:nsid w:val="5EBE57DD"/>
    <w:multiLevelType w:val="multilevel"/>
    <w:tmpl w:val="FF203C72"/>
    <w:lvl w:ilvl="0">
      <w:start w:val="4"/>
      <w:numFmt w:val="decimal"/>
      <w:lvlText w:val="%1"/>
      <w:lvlJc w:val="left"/>
      <w:pPr>
        <w:ind w:left="360" w:hanging="360"/>
      </w:pPr>
      <w:rPr>
        <w:rFonts w:hint="default"/>
        <w:b w:val="0"/>
        <w:color w:val="auto"/>
        <w:sz w:val="20"/>
      </w:rPr>
    </w:lvl>
    <w:lvl w:ilvl="1">
      <w:start w:val="1"/>
      <w:numFmt w:val="decimal"/>
      <w:lvlText w:val="%1.%2"/>
      <w:lvlJc w:val="left"/>
      <w:pPr>
        <w:ind w:left="360" w:hanging="360"/>
      </w:pPr>
      <w:rPr>
        <w:rFonts w:hint="default"/>
        <w:b w:val="0"/>
        <w:color w:val="auto"/>
        <w:sz w:val="20"/>
      </w:rPr>
    </w:lvl>
    <w:lvl w:ilvl="2">
      <w:start w:val="1"/>
      <w:numFmt w:val="decimal"/>
      <w:lvlText w:val="%1.%2.%3"/>
      <w:lvlJc w:val="left"/>
      <w:pPr>
        <w:ind w:left="720" w:hanging="720"/>
      </w:pPr>
      <w:rPr>
        <w:rFonts w:hint="default"/>
        <w:b w:val="0"/>
        <w:color w:val="auto"/>
        <w:sz w:val="20"/>
      </w:rPr>
    </w:lvl>
    <w:lvl w:ilvl="3">
      <w:start w:val="1"/>
      <w:numFmt w:val="decimal"/>
      <w:lvlText w:val="%1.%2.%3.%4"/>
      <w:lvlJc w:val="left"/>
      <w:pPr>
        <w:ind w:left="720" w:hanging="720"/>
      </w:pPr>
      <w:rPr>
        <w:rFonts w:hint="default"/>
        <w:b w:val="0"/>
        <w:color w:val="auto"/>
        <w:sz w:val="20"/>
      </w:rPr>
    </w:lvl>
    <w:lvl w:ilvl="4">
      <w:start w:val="1"/>
      <w:numFmt w:val="decimal"/>
      <w:lvlText w:val="%1.%2.%3.%4.%5"/>
      <w:lvlJc w:val="left"/>
      <w:pPr>
        <w:ind w:left="1080" w:hanging="1080"/>
      </w:pPr>
      <w:rPr>
        <w:rFonts w:hint="default"/>
        <w:b w:val="0"/>
        <w:color w:val="auto"/>
        <w:sz w:val="20"/>
      </w:rPr>
    </w:lvl>
    <w:lvl w:ilvl="5">
      <w:start w:val="1"/>
      <w:numFmt w:val="decimal"/>
      <w:lvlText w:val="%1.%2.%3.%4.%5.%6"/>
      <w:lvlJc w:val="left"/>
      <w:pPr>
        <w:ind w:left="1080" w:hanging="1080"/>
      </w:pPr>
      <w:rPr>
        <w:rFonts w:hint="default"/>
        <w:b w:val="0"/>
        <w:color w:val="auto"/>
        <w:sz w:val="20"/>
      </w:rPr>
    </w:lvl>
    <w:lvl w:ilvl="6">
      <w:start w:val="1"/>
      <w:numFmt w:val="decimal"/>
      <w:lvlText w:val="%1.%2.%3.%4.%5.%6.%7"/>
      <w:lvlJc w:val="left"/>
      <w:pPr>
        <w:ind w:left="1440" w:hanging="1440"/>
      </w:pPr>
      <w:rPr>
        <w:rFonts w:hint="default"/>
        <w:b w:val="0"/>
        <w:color w:val="auto"/>
        <w:sz w:val="20"/>
      </w:rPr>
    </w:lvl>
    <w:lvl w:ilvl="7">
      <w:start w:val="1"/>
      <w:numFmt w:val="decimal"/>
      <w:lvlText w:val="%1.%2.%3.%4.%5.%6.%7.%8"/>
      <w:lvlJc w:val="left"/>
      <w:pPr>
        <w:ind w:left="1440" w:hanging="1440"/>
      </w:pPr>
      <w:rPr>
        <w:rFonts w:hint="default"/>
        <w:b w:val="0"/>
        <w:color w:val="auto"/>
        <w:sz w:val="20"/>
      </w:rPr>
    </w:lvl>
    <w:lvl w:ilvl="8">
      <w:start w:val="1"/>
      <w:numFmt w:val="decimal"/>
      <w:lvlText w:val="%1.%2.%3.%4.%5.%6.%7.%8.%9"/>
      <w:lvlJc w:val="left"/>
      <w:pPr>
        <w:ind w:left="1800" w:hanging="1800"/>
      </w:pPr>
      <w:rPr>
        <w:rFonts w:hint="default"/>
        <w:b w:val="0"/>
        <w:color w:val="auto"/>
        <w:sz w:val="20"/>
      </w:rPr>
    </w:lvl>
  </w:abstractNum>
  <w:abstractNum w:abstractNumId="25" w15:restartNumberingAfterBreak="0">
    <w:nsid w:val="69193CA5"/>
    <w:multiLevelType w:val="hybridMultilevel"/>
    <w:tmpl w:val="77B60BDC"/>
    <w:lvl w:ilvl="0" w:tplc="473ADDBE">
      <w:start w:val="1"/>
      <w:numFmt w:val="lowerLetter"/>
      <w:lvlText w:val="(%1)"/>
      <w:lvlJc w:val="left"/>
      <w:pPr>
        <w:ind w:left="1070" w:hanging="360"/>
      </w:pPr>
      <w:rPr>
        <w:rFonts w:cs="Times New Roman"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6" w15:restartNumberingAfterBreak="0">
    <w:nsid w:val="72E05709"/>
    <w:multiLevelType w:val="hybridMultilevel"/>
    <w:tmpl w:val="77B60BDC"/>
    <w:lvl w:ilvl="0" w:tplc="473ADDBE">
      <w:start w:val="1"/>
      <w:numFmt w:val="lowerLetter"/>
      <w:lvlText w:val="(%1)"/>
      <w:lvlJc w:val="left"/>
      <w:pPr>
        <w:ind w:left="1070" w:hanging="360"/>
      </w:pPr>
      <w:rPr>
        <w:rFonts w:cs="Times New Roman"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7" w15:restartNumberingAfterBreak="0">
    <w:nsid w:val="732C1CBF"/>
    <w:multiLevelType w:val="multilevel"/>
    <w:tmpl w:val="F042A0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1966B5"/>
    <w:multiLevelType w:val="multilevel"/>
    <w:tmpl w:val="E982E3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DC3756A"/>
    <w:multiLevelType w:val="multilevel"/>
    <w:tmpl w:val="7FA07B8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58738486">
    <w:abstractNumId w:val="7"/>
  </w:num>
  <w:num w:numId="2" w16cid:durableId="851339801">
    <w:abstractNumId w:val="9"/>
  </w:num>
  <w:num w:numId="3" w16cid:durableId="1344749006">
    <w:abstractNumId w:val="3"/>
  </w:num>
  <w:num w:numId="4" w16cid:durableId="388383028">
    <w:abstractNumId w:val="23"/>
  </w:num>
  <w:num w:numId="5" w16cid:durableId="1113984937">
    <w:abstractNumId w:val="10"/>
  </w:num>
  <w:num w:numId="6" w16cid:durableId="1093088222">
    <w:abstractNumId w:val="28"/>
  </w:num>
  <w:num w:numId="7" w16cid:durableId="2106414031">
    <w:abstractNumId w:val="24"/>
  </w:num>
  <w:num w:numId="8" w16cid:durableId="1078357344">
    <w:abstractNumId w:val="11"/>
  </w:num>
  <w:num w:numId="9" w16cid:durableId="1305502467">
    <w:abstractNumId w:val="27"/>
  </w:num>
  <w:num w:numId="10" w16cid:durableId="558630786">
    <w:abstractNumId w:val="8"/>
  </w:num>
  <w:num w:numId="11" w16cid:durableId="714357469">
    <w:abstractNumId w:val="6"/>
  </w:num>
  <w:num w:numId="12" w16cid:durableId="828406141">
    <w:abstractNumId w:val="12"/>
  </w:num>
  <w:num w:numId="13" w16cid:durableId="377629746">
    <w:abstractNumId w:val="1"/>
  </w:num>
  <w:num w:numId="14" w16cid:durableId="54469777">
    <w:abstractNumId w:val="29"/>
  </w:num>
  <w:num w:numId="15" w16cid:durableId="402072717">
    <w:abstractNumId w:val="16"/>
  </w:num>
  <w:num w:numId="16" w16cid:durableId="981932130">
    <w:abstractNumId w:val="26"/>
  </w:num>
  <w:num w:numId="17" w16cid:durableId="1883207735">
    <w:abstractNumId w:val="25"/>
  </w:num>
  <w:num w:numId="18" w16cid:durableId="1219632705">
    <w:abstractNumId w:val="22"/>
  </w:num>
  <w:num w:numId="19" w16cid:durableId="2115398685">
    <w:abstractNumId w:val="20"/>
  </w:num>
  <w:num w:numId="20" w16cid:durableId="1190409966">
    <w:abstractNumId w:val="19"/>
  </w:num>
  <w:num w:numId="21" w16cid:durableId="485097698">
    <w:abstractNumId w:val="21"/>
  </w:num>
  <w:num w:numId="22" w16cid:durableId="902062222">
    <w:abstractNumId w:val="2"/>
  </w:num>
  <w:num w:numId="23" w16cid:durableId="470633523">
    <w:abstractNumId w:val="0"/>
  </w:num>
  <w:num w:numId="24" w16cid:durableId="241455323">
    <w:abstractNumId w:val="17"/>
  </w:num>
  <w:num w:numId="25" w16cid:durableId="1860460929">
    <w:abstractNumId w:val="14"/>
  </w:num>
  <w:num w:numId="26" w16cid:durableId="366299305">
    <w:abstractNumId w:val="18"/>
  </w:num>
  <w:num w:numId="27" w16cid:durableId="1161121772">
    <w:abstractNumId w:val="13"/>
  </w:num>
  <w:num w:numId="28" w16cid:durableId="1213539693">
    <w:abstractNumId w:val="4"/>
  </w:num>
  <w:num w:numId="29" w16cid:durableId="1905677290">
    <w:abstractNumId w:val="5"/>
  </w:num>
  <w:num w:numId="30" w16cid:durableId="1848516919">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8F0"/>
    <w:rsid w:val="001052E4"/>
    <w:rsid w:val="002F3A50"/>
    <w:rsid w:val="00380207"/>
    <w:rsid w:val="004F68F0"/>
    <w:rsid w:val="00906C2A"/>
    <w:rsid w:val="0093602B"/>
    <w:rsid w:val="00B04F3F"/>
    <w:rsid w:val="00DD1854"/>
    <w:rsid w:val="00F277BA"/>
    <w:rsid w:val="00F324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D849D"/>
  <w15:chartTrackingRefBased/>
  <w15:docId w15:val="{D111A826-33ED-43C1-9616-DBEC7FB0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8F0"/>
    <w:pPr>
      <w:spacing w:after="200" w:line="276" w:lineRule="auto"/>
    </w:pPr>
  </w:style>
  <w:style w:type="paragraph" w:styleId="Heading1">
    <w:name w:val="heading 1"/>
    <w:basedOn w:val="Normal"/>
    <w:next w:val="Normal"/>
    <w:link w:val="Heading1Char"/>
    <w:qFormat/>
    <w:rsid w:val="004F68F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BodyText"/>
    <w:link w:val="Heading2Char"/>
    <w:qFormat/>
    <w:rsid w:val="004F68F0"/>
    <w:pPr>
      <w:keepNext/>
      <w:widowControl w:val="0"/>
      <w:tabs>
        <w:tab w:val="num" w:pos="567"/>
      </w:tabs>
      <w:adjustRightInd w:val="0"/>
      <w:spacing w:after="240" w:line="360" w:lineRule="atLeast"/>
      <w:ind w:left="567" w:hanging="567"/>
      <w:jc w:val="both"/>
      <w:textAlignment w:val="baseline"/>
      <w:outlineLvl w:val="1"/>
    </w:pPr>
    <w:rPr>
      <w:rFonts w:ascii="Times New Roman" w:eastAsia="Times New Roman" w:hAnsi="Times New Roman" w:cs="Arial"/>
      <w:bCs/>
      <w:iCs/>
      <w:sz w:val="24"/>
      <w:szCs w:val="28"/>
    </w:rPr>
  </w:style>
  <w:style w:type="paragraph" w:styleId="Heading3">
    <w:name w:val="heading 3"/>
    <w:basedOn w:val="Normal"/>
    <w:next w:val="Normal"/>
    <w:link w:val="Heading3Char"/>
    <w:unhideWhenUsed/>
    <w:qFormat/>
    <w:rsid w:val="004F68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4F68F0"/>
    <w:pPr>
      <w:keepNext/>
      <w:widowControl w:val="0"/>
      <w:tabs>
        <w:tab w:val="num" w:pos="1701"/>
      </w:tabs>
      <w:adjustRightInd w:val="0"/>
      <w:spacing w:after="120" w:line="360" w:lineRule="atLeast"/>
      <w:ind w:left="1701" w:hanging="567"/>
      <w:jc w:val="both"/>
      <w:textAlignment w:val="baseline"/>
      <w:outlineLvl w:val="3"/>
    </w:pPr>
    <w:rPr>
      <w:rFonts w:ascii="Times New Roman" w:eastAsia="Times New Roman" w:hAnsi="Times New Roman" w:cs="Times New Roman"/>
      <w:bCs/>
      <w:sz w:val="24"/>
      <w:szCs w:val="24"/>
    </w:rPr>
  </w:style>
  <w:style w:type="paragraph" w:styleId="Heading5">
    <w:name w:val="heading 5"/>
    <w:basedOn w:val="Normal"/>
    <w:next w:val="Normal"/>
    <w:link w:val="Heading5Char"/>
    <w:uiPriority w:val="9"/>
    <w:semiHidden/>
    <w:unhideWhenUsed/>
    <w:qFormat/>
    <w:rsid w:val="004F68F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68F0"/>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4F68F0"/>
    <w:rPr>
      <w:rFonts w:ascii="Times New Roman" w:eastAsia="Times New Roman" w:hAnsi="Times New Roman" w:cs="Arial"/>
      <w:bCs/>
      <w:iCs/>
      <w:sz w:val="24"/>
      <w:szCs w:val="28"/>
    </w:rPr>
  </w:style>
  <w:style w:type="character" w:customStyle="1" w:styleId="Heading3Char">
    <w:name w:val="Heading 3 Char"/>
    <w:basedOn w:val="DefaultParagraphFont"/>
    <w:link w:val="Heading3"/>
    <w:rsid w:val="004F68F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4F68F0"/>
    <w:rPr>
      <w:rFonts w:ascii="Times New Roman" w:eastAsia="Times New Roman" w:hAnsi="Times New Roman" w:cs="Times New Roman"/>
      <w:bCs/>
      <w:sz w:val="24"/>
      <w:szCs w:val="24"/>
    </w:rPr>
  </w:style>
  <w:style w:type="character" w:customStyle="1" w:styleId="Heading5Char">
    <w:name w:val="Heading 5 Char"/>
    <w:basedOn w:val="DefaultParagraphFont"/>
    <w:link w:val="Heading5"/>
    <w:uiPriority w:val="9"/>
    <w:semiHidden/>
    <w:rsid w:val="004F68F0"/>
    <w:rPr>
      <w:rFonts w:asciiTheme="majorHAnsi" w:eastAsiaTheme="majorEastAsia" w:hAnsiTheme="majorHAnsi" w:cstheme="majorBidi"/>
      <w:color w:val="2F5496" w:themeColor="accent1" w:themeShade="BF"/>
    </w:rPr>
  </w:style>
  <w:style w:type="paragraph" w:styleId="Header">
    <w:name w:val="header"/>
    <w:basedOn w:val="Normal"/>
    <w:link w:val="HeaderChar"/>
    <w:rsid w:val="004F68F0"/>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rsid w:val="004F68F0"/>
    <w:rPr>
      <w:rFonts w:ascii="Calibri" w:eastAsia="Times New Roman" w:hAnsi="Calibri" w:cs="Times New Roman"/>
    </w:rPr>
  </w:style>
  <w:style w:type="paragraph" w:styleId="Footer">
    <w:name w:val="footer"/>
    <w:basedOn w:val="Normal"/>
    <w:link w:val="FooterChar"/>
    <w:rsid w:val="004F68F0"/>
    <w:pPr>
      <w:tabs>
        <w:tab w:val="center" w:pos="4513"/>
        <w:tab w:val="right" w:pos="9026"/>
      </w:tabs>
      <w:spacing w:after="0" w:line="240" w:lineRule="auto"/>
    </w:pPr>
    <w:rPr>
      <w:rFonts w:ascii="Calibri" w:eastAsia="Times New Roman" w:hAnsi="Calibri" w:cs="Times New Roman"/>
    </w:rPr>
  </w:style>
  <w:style w:type="character" w:customStyle="1" w:styleId="FooterChar">
    <w:name w:val="Footer Char"/>
    <w:basedOn w:val="DefaultParagraphFont"/>
    <w:link w:val="Footer"/>
    <w:rsid w:val="004F68F0"/>
    <w:rPr>
      <w:rFonts w:ascii="Calibri" w:eastAsia="Times New Roman" w:hAnsi="Calibri" w:cs="Times New Roman"/>
    </w:rPr>
  </w:style>
  <w:style w:type="paragraph" w:styleId="BalloonText">
    <w:name w:val="Balloon Text"/>
    <w:basedOn w:val="Normal"/>
    <w:link w:val="BalloonTextChar"/>
    <w:uiPriority w:val="99"/>
    <w:semiHidden/>
    <w:unhideWhenUsed/>
    <w:rsid w:val="004F6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8F0"/>
    <w:rPr>
      <w:rFonts w:ascii="Tahoma" w:hAnsi="Tahoma" w:cs="Tahoma"/>
      <w:sz w:val="16"/>
      <w:szCs w:val="16"/>
    </w:rPr>
  </w:style>
  <w:style w:type="paragraph" w:styleId="Revision">
    <w:name w:val="Revision"/>
    <w:hidden/>
    <w:uiPriority w:val="99"/>
    <w:semiHidden/>
    <w:rsid w:val="004F68F0"/>
    <w:pPr>
      <w:spacing w:after="0" w:line="240" w:lineRule="auto"/>
    </w:pPr>
  </w:style>
  <w:style w:type="character" w:styleId="CommentReference">
    <w:name w:val="annotation reference"/>
    <w:basedOn w:val="DefaultParagraphFont"/>
    <w:uiPriority w:val="99"/>
    <w:semiHidden/>
    <w:unhideWhenUsed/>
    <w:rsid w:val="004F68F0"/>
    <w:rPr>
      <w:sz w:val="16"/>
      <w:szCs w:val="16"/>
    </w:rPr>
  </w:style>
  <w:style w:type="paragraph" w:styleId="CommentText">
    <w:name w:val="annotation text"/>
    <w:basedOn w:val="Normal"/>
    <w:link w:val="CommentTextChar"/>
    <w:uiPriority w:val="99"/>
    <w:unhideWhenUsed/>
    <w:rsid w:val="004F68F0"/>
    <w:pPr>
      <w:spacing w:line="240" w:lineRule="auto"/>
    </w:pPr>
    <w:rPr>
      <w:sz w:val="20"/>
      <w:szCs w:val="20"/>
    </w:rPr>
  </w:style>
  <w:style w:type="character" w:customStyle="1" w:styleId="CommentTextChar">
    <w:name w:val="Comment Text Char"/>
    <w:basedOn w:val="DefaultParagraphFont"/>
    <w:link w:val="CommentText"/>
    <w:uiPriority w:val="99"/>
    <w:rsid w:val="004F68F0"/>
    <w:rPr>
      <w:sz w:val="20"/>
      <w:szCs w:val="20"/>
    </w:rPr>
  </w:style>
  <w:style w:type="paragraph" w:styleId="CommentSubject">
    <w:name w:val="annotation subject"/>
    <w:basedOn w:val="CommentText"/>
    <w:next w:val="CommentText"/>
    <w:link w:val="CommentSubjectChar"/>
    <w:uiPriority w:val="99"/>
    <w:semiHidden/>
    <w:unhideWhenUsed/>
    <w:rsid w:val="004F68F0"/>
    <w:rPr>
      <w:b/>
      <w:bCs/>
    </w:rPr>
  </w:style>
  <w:style w:type="character" w:customStyle="1" w:styleId="CommentSubjectChar">
    <w:name w:val="Comment Subject Char"/>
    <w:basedOn w:val="CommentTextChar"/>
    <w:link w:val="CommentSubject"/>
    <w:uiPriority w:val="99"/>
    <w:semiHidden/>
    <w:rsid w:val="004F68F0"/>
    <w:rPr>
      <w:b/>
      <w:bCs/>
      <w:sz w:val="20"/>
      <w:szCs w:val="20"/>
    </w:rPr>
  </w:style>
  <w:style w:type="paragraph" w:styleId="ListParagraph">
    <w:name w:val="List Paragraph"/>
    <w:basedOn w:val="Normal"/>
    <w:uiPriority w:val="34"/>
    <w:qFormat/>
    <w:rsid w:val="004F68F0"/>
    <w:pPr>
      <w:ind w:left="720"/>
      <w:contextualSpacing/>
    </w:pPr>
  </w:style>
  <w:style w:type="paragraph" w:customStyle="1" w:styleId="TitlePage">
    <w:name w:val="Title Page"/>
    <w:basedOn w:val="Normal"/>
    <w:rsid w:val="004F68F0"/>
    <w:pPr>
      <w:widowControl w:val="0"/>
      <w:adjustRightInd w:val="0"/>
      <w:spacing w:after="0" w:line="360" w:lineRule="atLeast"/>
      <w:jc w:val="center"/>
      <w:textAlignment w:val="baseline"/>
    </w:pPr>
    <w:rPr>
      <w:rFonts w:ascii="Times New Roman Bold" w:eastAsia="Times New Roman" w:hAnsi="Times New Roman Bold" w:cs="Times New Roman"/>
      <w:b/>
      <w:caps/>
      <w:sz w:val="24"/>
      <w:szCs w:val="24"/>
    </w:rPr>
  </w:style>
  <w:style w:type="paragraph" w:customStyle="1" w:styleId="NormalBoldCapsCharCharCharCharCharChar">
    <w:name w:val="Normal Bold Caps Char Char Char Char Char Char"/>
    <w:basedOn w:val="Normal"/>
    <w:link w:val="NormalBoldCapsCharCharCharCharCharCharChar"/>
    <w:rsid w:val="004F68F0"/>
    <w:pPr>
      <w:widowControl w:val="0"/>
      <w:adjustRightInd w:val="0"/>
      <w:spacing w:after="0" w:line="360" w:lineRule="atLeast"/>
      <w:jc w:val="both"/>
      <w:textAlignment w:val="baseline"/>
    </w:pPr>
    <w:rPr>
      <w:rFonts w:ascii="Times New Roman Bold" w:eastAsia="Times New Roman" w:hAnsi="Times New Roman Bold" w:cs="Times New Roman"/>
      <w:b/>
      <w:caps/>
      <w:sz w:val="24"/>
      <w:szCs w:val="24"/>
    </w:rPr>
  </w:style>
  <w:style w:type="character" w:customStyle="1" w:styleId="NormalBoldCapsCharCharCharCharCharCharChar">
    <w:name w:val="Normal Bold Caps Char Char Char Char Char Char Char"/>
    <w:link w:val="NormalBoldCapsCharCharCharCharCharChar"/>
    <w:rsid w:val="004F68F0"/>
    <w:rPr>
      <w:rFonts w:ascii="Times New Roman Bold" w:eastAsia="Times New Roman" w:hAnsi="Times New Roman Bold" w:cs="Times New Roman"/>
      <w:b/>
      <w:caps/>
      <w:sz w:val="24"/>
      <w:szCs w:val="24"/>
    </w:rPr>
  </w:style>
  <w:style w:type="paragraph" w:styleId="TOC1">
    <w:name w:val="toc 1"/>
    <w:basedOn w:val="Normal"/>
    <w:next w:val="Normal"/>
    <w:autoRedefine/>
    <w:uiPriority w:val="39"/>
    <w:qFormat/>
    <w:rsid w:val="004F68F0"/>
    <w:pPr>
      <w:widowControl w:val="0"/>
      <w:tabs>
        <w:tab w:val="left" w:pos="567"/>
        <w:tab w:val="left" w:pos="1276"/>
        <w:tab w:val="left" w:pos="2268"/>
        <w:tab w:val="right" w:leader="dot" w:pos="9629"/>
      </w:tabs>
      <w:adjustRightInd w:val="0"/>
      <w:spacing w:after="0" w:line="240" w:lineRule="auto"/>
      <w:ind w:left="1701" w:hanging="1701"/>
      <w:textAlignment w:val="baseline"/>
    </w:pPr>
    <w:rPr>
      <w:rFonts w:eastAsiaTheme="majorEastAsia" w:cs="Arial"/>
      <w:b/>
      <w:caps/>
      <w:sz w:val="20"/>
      <w:szCs w:val="20"/>
    </w:rPr>
  </w:style>
  <w:style w:type="paragraph" w:styleId="BodyTextIndent3">
    <w:name w:val="Body Text Indent 3"/>
    <w:basedOn w:val="Normal"/>
    <w:link w:val="BodyTextIndent3Char"/>
    <w:rsid w:val="004F68F0"/>
    <w:pPr>
      <w:widowControl w:val="0"/>
      <w:adjustRightInd w:val="0"/>
      <w:spacing w:after="120" w:line="360" w:lineRule="atLeast"/>
      <w:ind w:left="283"/>
      <w:jc w:val="both"/>
      <w:textAlignment w:val="baseline"/>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F68F0"/>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4F68F0"/>
    <w:pPr>
      <w:spacing w:after="120"/>
    </w:pPr>
  </w:style>
  <w:style w:type="character" w:customStyle="1" w:styleId="BodyTextChar">
    <w:name w:val="Body Text Char"/>
    <w:basedOn w:val="DefaultParagraphFont"/>
    <w:link w:val="BodyText"/>
    <w:uiPriority w:val="99"/>
    <w:semiHidden/>
    <w:rsid w:val="004F68F0"/>
  </w:style>
  <w:style w:type="character" w:styleId="PageNumber">
    <w:name w:val="page number"/>
    <w:basedOn w:val="DefaultParagraphFont"/>
    <w:rsid w:val="004F68F0"/>
  </w:style>
  <w:style w:type="character" w:styleId="Hyperlink">
    <w:name w:val="Hyperlink"/>
    <w:uiPriority w:val="99"/>
    <w:rsid w:val="004F68F0"/>
    <w:rPr>
      <w:color w:val="0000FF"/>
      <w:u w:val="single"/>
    </w:rPr>
  </w:style>
  <w:style w:type="paragraph" w:customStyle="1" w:styleId="CBHeading">
    <w:name w:val="CB Heading"/>
    <w:basedOn w:val="Heading1"/>
    <w:link w:val="CBHeadingChar"/>
    <w:qFormat/>
    <w:rsid w:val="004F68F0"/>
    <w:pPr>
      <w:keepNext w:val="0"/>
      <w:keepLines w:val="0"/>
      <w:widowControl w:val="0"/>
      <w:tabs>
        <w:tab w:val="num" w:pos="567"/>
      </w:tabs>
      <w:adjustRightInd w:val="0"/>
      <w:spacing w:before="60" w:after="60" w:line="360" w:lineRule="auto"/>
      <w:ind w:left="567" w:hanging="567"/>
      <w:textAlignment w:val="baseline"/>
    </w:pPr>
    <w:rPr>
      <w:rFonts w:ascii="Calibri" w:eastAsia="Times New Roman" w:hAnsi="Calibri" w:cs="Arial"/>
      <w:caps/>
      <w:color w:val="auto"/>
      <w:kern w:val="32"/>
      <w:sz w:val="24"/>
      <w:szCs w:val="24"/>
    </w:rPr>
  </w:style>
  <w:style w:type="character" w:customStyle="1" w:styleId="CBHeadingChar">
    <w:name w:val="CB Heading Char"/>
    <w:link w:val="CBHeading"/>
    <w:rsid w:val="004F68F0"/>
    <w:rPr>
      <w:rFonts w:ascii="Calibri" w:eastAsia="Times New Roman" w:hAnsi="Calibri" w:cs="Arial"/>
      <w:b/>
      <w:bCs/>
      <w:caps/>
      <w:kern w:val="32"/>
      <w:sz w:val="24"/>
      <w:szCs w:val="24"/>
    </w:rPr>
  </w:style>
  <w:style w:type="paragraph" w:customStyle="1" w:styleId="CLGHeading1">
    <w:name w:val="CLG Heading 1"/>
    <w:basedOn w:val="Normal"/>
    <w:rsid w:val="004F68F0"/>
    <w:pPr>
      <w:numPr>
        <w:numId w:val="22"/>
      </w:numPr>
    </w:pPr>
  </w:style>
  <w:style w:type="paragraph" w:customStyle="1" w:styleId="CLGHeading2">
    <w:name w:val="CLG Heading 2"/>
    <w:basedOn w:val="Normal"/>
    <w:rsid w:val="004F68F0"/>
    <w:pPr>
      <w:numPr>
        <w:ilvl w:val="1"/>
        <w:numId w:val="22"/>
      </w:numPr>
    </w:pPr>
  </w:style>
  <w:style w:type="paragraph" w:customStyle="1" w:styleId="CLGHeading3">
    <w:name w:val="CLG Heading 3"/>
    <w:basedOn w:val="Normal"/>
    <w:link w:val="CLGHeading3Char"/>
    <w:qFormat/>
    <w:rsid w:val="004F68F0"/>
    <w:pPr>
      <w:numPr>
        <w:ilvl w:val="2"/>
        <w:numId w:val="22"/>
      </w:numPr>
    </w:pPr>
  </w:style>
  <w:style w:type="paragraph" w:customStyle="1" w:styleId="CLGHeading4">
    <w:name w:val="CLG Heading 4"/>
    <w:basedOn w:val="Normal"/>
    <w:rsid w:val="004F68F0"/>
    <w:pPr>
      <w:numPr>
        <w:ilvl w:val="3"/>
        <w:numId w:val="22"/>
      </w:numPr>
    </w:pPr>
  </w:style>
  <w:style w:type="paragraph" w:customStyle="1" w:styleId="CLGHeading5">
    <w:name w:val="CLG Heading 5"/>
    <w:basedOn w:val="Normal"/>
    <w:rsid w:val="004F68F0"/>
    <w:pPr>
      <w:numPr>
        <w:ilvl w:val="4"/>
        <w:numId w:val="22"/>
      </w:numPr>
    </w:pPr>
  </w:style>
  <w:style w:type="paragraph" w:customStyle="1" w:styleId="CLGHeading6">
    <w:name w:val="CLG Heading 6"/>
    <w:basedOn w:val="Normal"/>
    <w:rsid w:val="004F68F0"/>
    <w:pPr>
      <w:numPr>
        <w:ilvl w:val="5"/>
        <w:numId w:val="22"/>
      </w:numPr>
    </w:pPr>
  </w:style>
  <w:style w:type="character" w:styleId="UnresolvedMention">
    <w:name w:val="Unresolved Mention"/>
    <w:basedOn w:val="DefaultParagraphFont"/>
    <w:uiPriority w:val="99"/>
    <w:semiHidden/>
    <w:unhideWhenUsed/>
    <w:rsid w:val="004F68F0"/>
    <w:rPr>
      <w:color w:val="605E5C"/>
      <w:shd w:val="clear" w:color="auto" w:fill="E1DFDD"/>
    </w:rPr>
  </w:style>
  <w:style w:type="paragraph" w:customStyle="1" w:styleId="TableText">
    <w:name w:val="TableText"/>
    <w:basedOn w:val="Normal"/>
    <w:link w:val="TableTextChar"/>
    <w:rsid w:val="004F68F0"/>
    <w:pPr>
      <w:spacing w:after="0" w:line="240" w:lineRule="auto"/>
    </w:pPr>
    <w:rPr>
      <w:rFonts w:ascii="Arial" w:eastAsia="Times New Roman" w:hAnsi="Arial" w:cs="Times New Roman"/>
      <w:sz w:val="20"/>
      <w:szCs w:val="24"/>
    </w:rPr>
  </w:style>
  <w:style w:type="character" w:customStyle="1" w:styleId="TableTextChar">
    <w:name w:val="TableText Char"/>
    <w:link w:val="TableText"/>
    <w:rsid w:val="004F68F0"/>
    <w:rPr>
      <w:rFonts w:ascii="Arial" w:eastAsia="Times New Roman" w:hAnsi="Arial" w:cs="Times New Roman"/>
      <w:sz w:val="20"/>
      <w:szCs w:val="24"/>
    </w:rPr>
  </w:style>
  <w:style w:type="character" w:styleId="SubtleEmphasis">
    <w:name w:val="Subtle Emphasis"/>
    <w:basedOn w:val="DefaultParagraphFont"/>
    <w:uiPriority w:val="19"/>
    <w:qFormat/>
    <w:rsid w:val="004F68F0"/>
    <w:rPr>
      <w:i/>
      <w:iCs/>
      <w:color w:val="404040" w:themeColor="text1" w:themeTint="BF"/>
    </w:rPr>
  </w:style>
  <w:style w:type="character" w:customStyle="1" w:styleId="CLGHeading3Char">
    <w:name w:val="CLG Heading 3 Char"/>
    <w:link w:val="CLGHeading3"/>
    <w:rsid w:val="004F68F0"/>
  </w:style>
  <w:style w:type="table" w:styleId="TableGrid">
    <w:name w:val="Table Grid"/>
    <w:basedOn w:val="TableNormal"/>
    <w:uiPriority w:val="59"/>
    <w:rsid w:val="004F6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dtis.qld.gov.au" TargetMode="External"/><Relationship Id="rId13" Type="http://schemas.openxmlformats.org/officeDocument/2006/relationships/header" Target="header5.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A99645BD43DD458D7D30D5E26C0772" ma:contentTypeVersion="76" ma:contentTypeDescription="Create a new document." ma:contentTypeScope="" ma:versionID="fe0b1e3f91d5274fc76273ae8fb285d2">
  <xsd:schema xmlns:xsd="http://www.w3.org/2001/XMLSchema" xmlns:xs="http://www.w3.org/2001/XMLSchema" xmlns:p="http://schemas.microsoft.com/office/2006/metadata/properties" xmlns:ns1="http://schemas.microsoft.com/sharepoint/v3" xmlns:ns2="c44fe2ea-0145-4faf-8045-aa9d65083b07" xmlns:ns3="d5c5b914-e55f-467a-81fa-db97e990a82a" xmlns:ns4="http://schemas.microsoft.com/sharepoint/v3/fields" xmlns:ns5="http://schemas.microsoft.com/sharepoint/v4" targetNamespace="http://schemas.microsoft.com/office/2006/metadata/properties" ma:root="true" ma:fieldsID="618dd825aea9d2b39992c1a3babf9e9e" ns1:_="" ns2:_="" ns3:_="" ns4:_="" ns5:_="">
    <xsd:import namespace="http://schemas.microsoft.com/sharepoint/v3"/>
    <xsd:import namespace="c44fe2ea-0145-4faf-8045-aa9d65083b07"/>
    <xsd:import namespace="d5c5b914-e55f-467a-81fa-db97e990a82a"/>
    <xsd:import namespace="http://schemas.microsoft.com/sharepoint/v3/fields"/>
    <xsd:import namespace="http://schemas.microsoft.com/sharepoint/v4"/>
    <xsd:element name="properties">
      <xsd:complexType>
        <xsd:sequence>
          <xsd:element name="documentManagement">
            <xsd:complexType>
              <xsd:all>
                <xsd:element ref="ns2:Product_x002f_Document_x0020_type" minOccurs="0"/>
                <xsd:element ref="ns2:Comms_x0020_team" minOccurs="0"/>
                <xsd:element ref="ns2:Team" minOccurs="0"/>
                <xsd:element ref="ns2:Project_x0020_lookup" minOccurs="0"/>
                <xsd:element ref="ns2:Is_x0020_this_x0020_a_x0020_Product_x003f_" minOccurs="0"/>
                <xsd:element ref="ns3:_Flow_SignoffStatus" minOccurs="0"/>
                <xsd:element ref="ns3:Date" minOccurs="0"/>
                <xsd:element ref="ns1:RoutingRuleDescription" minOccurs="0"/>
                <xsd:element ref="ns3:Save_x0020_to_x0020_eDOCS" minOccurs="0"/>
                <xsd:element ref="ns4:_Status" minOccurs="0"/>
                <xsd:element ref="ns3:Sub-project_x0020_lookup"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GenerationTime" minOccurs="0"/>
                <xsd:element ref="ns3:MediaServiceEventHashCode" minOccurs="0"/>
                <xsd:element ref="ns5:IconOverlay" minOccurs="0"/>
                <xsd:element ref="ns1:_vti_ItemDeclaredRecord" minOccurs="0"/>
                <xsd:element ref="ns1:_vti_ItemHoldRecordStatus" minOccurs="0"/>
                <xsd:element ref="ns3:MediaServiceAutoKeyPoints" minOccurs="0"/>
                <xsd:element ref="ns3:MediaServiceKeyPoints" minOccurs="0"/>
                <xsd:element ref="ns3:MediaServiceLocation" minOccurs="0"/>
                <xsd:element ref="ns3:MediaServiceMetadata"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9" nillable="true" ma:displayName="Description" ma:description="" ma:internalName="RoutingRuleDescription" ma:readOnly="false">
      <xsd:simpleType>
        <xsd:restriction base="dms:Text">
          <xsd:maxLength value="255"/>
        </xsd:restriction>
      </xsd:simpleType>
    </xsd:element>
    <xsd:element name="_vti_ItemDeclaredRecord" ma:index="26" nillable="true" ma:displayName="Declared Record" ma:hidden="true" ma:internalName="_vti_ItemDeclaredRecord" ma:readOnly="true">
      <xsd:simpleType>
        <xsd:restriction base="dms:DateTime"/>
      </xsd:simpleType>
    </xsd:element>
    <xsd:element name="_vti_ItemHoldRecordStatus" ma:index="2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4fe2ea-0145-4faf-8045-aa9d65083b07" elementFormDefault="qualified">
    <xsd:import namespace="http://schemas.microsoft.com/office/2006/documentManagement/types"/>
    <xsd:import namespace="http://schemas.microsoft.com/office/infopath/2007/PartnerControls"/>
    <xsd:element name="Product_x002f_Document_x0020_type" ma:index="1" nillable="true" ma:displayName="Category" ma:default="TBC" ma:format="Dropdown" ma:indexed="true" ma:internalName="Product_x002F_Document_x0020_type" ma:readOnly="false">
      <xsd:simpleType>
        <xsd:restriction base="dms:Choice">
          <xsd:enumeration value="Advertising"/>
          <xsd:enumeration value="Agreements"/>
          <xsd:enumeration value="Amplification Pack"/>
          <xsd:enumeration value="Article"/>
          <xsd:enumeration value="Assessment"/>
          <xsd:enumeration value="Audio"/>
          <xsd:enumeration value="Branding"/>
          <xsd:enumeration value="Briefing"/>
          <xsd:enumeration value="Budget"/>
          <xsd:enumeration value="Business plan"/>
          <xsd:enumeration value="Case study"/>
          <xsd:enumeration value="Communications plan"/>
          <xsd:enumeration value="Communications product pack"/>
          <xsd:enumeration value="Contact list"/>
          <xsd:enumeration value="Correspondence"/>
          <xsd:enumeration value="Design"/>
          <xsd:enumeration value="Dot point brief"/>
          <xsd:enumeration value="DVD"/>
          <xsd:enumeration value="Editorial"/>
          <xsd:enumeration value="Estimates"/>
          <xsd:enumeration value="Event"/>
          <xsd:enumeration value="Event brief"/>
          <xsd:enumeration value="Finance"/>
          <xsd:enumeration value="Hot Issues brief"/>
          <xsd:enumeration value="HR"/>
          <xsd:enumeration value="Image"/>
          <xsd:enumeration value="Infographic"/>
          <xsd:enumeration value="Information Kit"/>
          <xsd:enumeration value="Media call"/>
          <xsd:enumeration value="Media enquiry response"/>
          <xsd:enumeration value="Media plan"/>
          <xsd:enumeration value="Media release"/>
          <xsd:enumeration value="Position description"/>
          <xsd:enumeration value="Process"/>
          <xsd:enumeration value="Procurement"/>
          <xsd:enumeration value="Project plan"/>
          <xsd:enumeration value="Promotional"/>
          <xsd:enumeration value="Proposal"/>
          <xsd:enumeration value="QoN"/>
          <xsd:enumeration value="Report"/>
          <xsd:enumeration value="Research"/>
          <xsd:enumeration value="Resource"/>
          <xsd:enumeration value="Signage"/>
          <xsd:enumeration value="Social media"/>
          <xsd:enumeration value="Speaking points"/>
          <xsd:enumeration value="Speech"/>
          <xsd:enumeration value="Sponsorship"/>
          <xsd:enumeration value="Talksheet"/>
          <xsd:enumeration value="Template"/>
          <xsd:enumeration value="Website"/>
          <xsd:enumeration value="Video"/>
          <xsd:enumeration value="TBC"/>
          <xsd:enumeration value="Choice 53"/>
        </xsd:restriction>
      </xsd:simpleType>
    </xsd:element>
    <xsd:element name="Comms_x0020_team" ma:index="2" nillable="true" ma:displayName="Staff" ma:indexed="true" ma:list="UserInfo" ma:SharePointGroup="0" ma:internalName="Comms_x0020_team"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am" ma:index="3" nillable="true" ma:displayName="Team" ma:default="Executive" ma:format="Dropdown" ma:indexed="true" ma:internalName="Team" ma:readOnly="false">
      <xsd:simpleType>
        <xsd:restriction base="dms:Choice">
          <xsd:enumeration value="Business"/>
          <xsd:enumeration value="Corporate comms"/>
          <xsd:enumeration value="Executive"/>
          <xsd:enumeration value="Design"/>
          <xsd:enumeration value="Digital"/>
          <xsd:enumeration value="Events"/>
          <xsd:enumeration value="Innovation comms"/>
          <xsd:enumeration value="Media"/>
          <xsd:enumeration value="Sponsorship"/>
          <xsd:enumeration value="Sport comms"/>
          <xsd:enumeration value="Stakeholder"/>
          <xsd:enumeration value="Tourism comms"/>
        </xsd:restriction>
      </xsd:simpleType>
    </xsd:element>
    <xsd:element name="Project_x0020_lookup" ma:index="4" nillable="true" ma:displayName="Project lookup" ma:indexed="true" ma:list="{67e90262-1531-46ad-91bd-c3a8100bbf49}" ma:internalName="Project_x0020_lookup" ma:readOnly="false" ma:showField="CurrentProjects" ma:web="c44fe2ea-0145-4faf-8045-aa9d65083b07">
      <xsd:simpleType>
        <xsd:restriction base="dms:Lookup"/>
      </xsd:simpleType>
    </xsd:element>
    <xsd:element name="Is_x0020_this_x0020_a_x0020_Product_x003f_" ma:index="5" nillable="true" ma:displayName="Document or Product?" ma:default="Document" ma:format="Dropdown" ma:indexed="true" ma:internalName="Is_x0020_this_x0020_a_x0020_Product_x003F_" ma:readOnly="false">
      <xsd:simpleType>
        <xsd:restriction base="dms:Choice">
          <xsd:enumeration value="Document"/>
          <xsd:enumeration value="Product"/>
        </xsd:restriction>
      </xsd:simpleType>
    </xsd:element>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TaxCatchAll" ma:index="36" nillable="true" ma:displayName="Taxonomy Catch All Column" ma:hidden="true" ma:list="{0e19aada-239e-4bca-9721-30267c5d1d17}" ma:internalName="TaxCatchAll" ma:readOnly="false" ma:showField="CatchAllData" ma:web="c44fe2ea-0145-4faf-8045-aa9d65083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c5b914-e55f-467a-81fa-db97e990a82a" elementFormDefault="qualified">
    <xsd:import namespace="http://schemas.microsoft.com/office/2006/documentManagement/types"/>
    <xsd:import namespace="http://schemas.microsoft.com/office/infopath/2007/PartnerControls"/>
    <xsd:element name="_Flow_SignoffStatus" ma:index="6" nillable="true" ma:displayName="Sign-off status" ma:internalName="Sign_x002d_off_x0020_status" ma:readOnly="false">
      <xsd:simpleType>
        <xsd:restriction base="dms:Text"/>
      </xsd:simpleType>
    </xsd:element>
    <xsd:element name="Date" ma:index="7" nillable="true" ma:displayName="Date" ma:default="[today]" ma:description="Search via start date" ma:format="DateOnly" ma:internalName="Date" ma:readOnly="false">
      <xsd:simpleType>
        <xsd:restriction base="dms:DateTime"/>
      </xsd:simpleType>
    </xsd:element>
    <xsd:element name="Save_x0020_to_x0020_eDOCS" ma:index="10" nillable="true" ma:displayName="Save to eDOCS" ma:default="0" ma:description="Is this document a record?" ma:indexed="true" ma:internalName="Save_x0020_to_x0020_eDOCS" ma:readOnly="false">
      <xsd:simpleType>
        <xsd:restriction base="dms:Boolean"/>
      </xsd:simpleType>
    </xsd:element>
    <xsd:element name="Sub-project_x0020_lookup" ma:index="13" nillable="true" ma:displayName="Sub-project lookup" ma:list="{1e2796d2-8c17-4c15-8eae-1830be8fb9cf}" ma:internalName="Sub_x002d_project_x0020_lookup" ma:readOnly="false" ma:showField="CurrentSubprojects" ma:web="c44fe2ea-0145-4faf-8045-aa9d65083b07">
      <xsd:simpleType>
        <xsd:restriction base="dms:Lookup"/>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hidden="true" ma:internalName="MediaServiceAutoTags" ma:readOnly="true">
      <xsd:simpleType>
        <xsd:restriction base="dms:Text"/>
      </xsd:simpleType>
    </xsd:element>
    <xsd:element name="MediaServiceOCR" ma:index="17" nillable="true" ma:displayName="Extracted Text" ma:hidden="true" ma:internalName="MediaServiceOCR" ma:readOnly="true">
      <xsd:simpleType>
        <xsd:restriction base="dms:Note"/>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Location" ma:index="32" nillable="true" ma:displayName="Location" ma:hidden="true" ma:internalName="MediaServiceLocation" ma:readOnly="true">
      <xsd:simpleType>
        <xsd:restriction base="dms:Text"/>
      </xsd:simpleType>
    </xsd:element>
    <xsd:element name="MediaServiceMetadata" ma:index="34" nillable="true" ma:displayName="MediaServiceMetadata" ma:hidden="true" ma:internalName="MediaServiceMetadata" ma:readOnly="true">
      <xsd:simpleType>
        <xsd:restriction base="dms:Note"/>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2ce70b5f-7cdc-4e64-9a67-dcab2ee1b594" ma:termSetId="09814cd3-568e-fe90-9814-8d621ff8fb84" ma:anchorId="fba54fb3-c3e1-fe81-a776-ca4b69148c4d" ma:open="true" ma:isKeyword="false">
      <xsd:complexType>
        <xsd:sequence>
          <xsd:element ref="pc:Terms" minOccurs="0" maxOccurs="1"/>
        </xsd:sequence>
      </xsd:complexType>
    </xsd:element>
    <xsd:element name="MediaLengthInSeconds" ma:index="3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Not Started" ma:format="Dropdown" ma:indexed="true" ma:internalName="_Status" ma:readOnly="false">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x0020_this_x0020_a_x0020_Product_x003f_ xmlns="c44fe2ea-0145-4faf-8045-aa9d65083b07">Document</Is_x0020_this_x0020_a_x0020_Product_x003f_>
    <Team xmlns="c44fe2ea-0145-4faf-8045-aa9d65083b07">Executive</Team>
    <Product_x002f_Document_x0020_type xmlns="c44fe2ea-0145-4faf-8045-aa9d65083b07">TBC</Product_x002f_Document_x0020_type>
    <_Status xmlns="http://schemas.microsoft.com/sharepoint/v3/fields">Not Started</_Status>
    <IconOverlay xmlns="http://schemas.microsoft.com/sharepoint/v4" xsi:nil="true"/>
    <Comms_x0020_team xmlns="c44fe2ea-0145-4faf-8045-aa9d65083b07">
      <UserInfo>
        <DisplayName/>
        <AccountId xsi:nil="true"/>
        <AccountType/>
      </UserInfo>
    </Comms_x0020_team>
    <Save_x0020_to_x0020_eDOCS xmlns="d5c5b914-e55f-467a-81fa-db97e990a82a">false</Save_x0020_to_x0020_eDOCS>
    <TaxCatchAll xmlns="c44fe2ea-0145-4faf-8045-aa9d65083b07" xsi:nil="true"/>
    <Date xmlns="d5c5b914-e55f-467a-81fa-db97e990a82a">2023-02-08T00:47:32+00:00</Date>
    <RoutingRuleDescription xmlns="http://schemas.microsoft.com/sharepoint/v3" xsi:nil="true"/>
    <Project_x0020_lookup xmlns="c44fe2ea-0145-4faf-8045-aa9d65083b07" xsi:nil="true"/>
    <Sub-project_x0020_lookup xmlns="d5c5b914-e55f-467a-81fa-db97e990a82a" xsi:nil="true"/>
    <lcf76f155ced4ddcb4097134ff3c332f xmlns="d5c5b914-e55f-467a-81fa-db97e990a82a">
      <Terms xmlns="http://schemas.microsoft.com/office/infopath/2007/PartnerControls"/>
    </lcf76f155ced4ddcb4097134ff3c332f>
    <_Flow_SignoffStatus xmlns="d5c5b914-e55f-467a-81fa-db97e990a82a" xsi:nil="true"/>
  </documentManagement>
</p:properties>
</file>

<file path=customXml/itemProps1.xml><?xml version="1.0" encoding="utf-8"?>
<ds:datastoreItem xmlns:ds="http://schemas.openxmlformats.org/officeDocument/2006/customXml" ds:itemID="{87E9B2A8-313E-4508-8799-C4BA9B10CEAE}"/>
</file>

<file path=customXml/itemProps2.xml><?xml version="1.0" encoding="utf-8"?>
<ds:datastoreItem xmlns:ds="http://schemas.openxmlformats.org/officeDocument/2006/customXml" ds:itemID="{32D9DCE0-6305-4A06-89E7-0960C09A235F}"/>
</file>

<file path=customXml/itemProps3.xml><?xml version="1.0" encoding="utf-8"?>
<ds:datastoreItem xmlns:ds="http://schemas.openxmlformats.org/officeDocument/2006/customXml" ds:itemID="{ABA0EF94-0ECC-4097-B082-9A47B5743379}"/>
</file>

<file path=docProps/app.xml><?xml version="1.0" encoding="utf-8"?>
<Properties xmlns="http://schemas.openxmlformats.org/officeDocument/2006/extended-properties" xmlns:vt="http://schemas.openxmlformats.org/officeDocument/2006/docPropsVTypes">
  <Template>Normal</Template>
  <TotalTime>1</TotalTime>
  <Pages>12</Pages>
  <Words>3574</Words>
  <Characters>20372</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Hill</dc:creator>
  <cp:keywords/>
  <dc:description/>
  <cp:lastModifiedBy>Liz Clinton</cp:lastModifiedBy>
  <cp:revision>2</cp:revision>
  <dcterms:created xsi:type="dcterms:W3CDTF">2023-02-08T00:47:00Z</dcterms:created>
  <dcterms:modified xsi:type="dcterms:W3CDTF">2023-02-08T00:47:00Z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0x01010093A99645BD43DD458D7D30D5E26C0772</vt:lpwstr>
  </property>
</Properties>
</file>